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260" w:rsidRDefault="00394AE3" w:rsidP="00361260">
      <w:r>
        <w:rPr>
          <w:sz w:val="28"/>
          <w:szCs w:val="28"/>
        </w:rPr>
        <w:t xml:space="preserve"> </w:t>
      </w:r>
      <w:r w:rsidR="00361260">
        <w:t xml:space="preserve">         Муниципальное  автономное образовательное учреждение  дополнительного образования</w:t>
      </w:r>
    </w:p>
    <w:p w:rsidR="00361260" w:rsidRDefault="00361260" w:rsidP="00361260">
      <w:pPr>
        <w:jc w:val="center"/>
        <w:rPr>
          <w:u w:val="single"/>
        </w:rPr>
      </w:pPr>
      <w:r>
        <w:rPr>
          <w:u w:val="single"/>
        </w:rPr>
        <w:t xml:space="preserve">                                   «Детская музыкальная школа посёлка Уральский»   __________              </w:t>
      </w:r>
    </w:p>
    <w:p w:rsidR="00361260" w:rsidRDefault="00361260" w:rsidP="00361260">
      <w:pPr>
        <w:shd w:val="clear" w:color="auto" w:fill="FFFFFF"/>
        <w:ind w:left="-284"/>
        <w:jc w:val="center"/>
        <w:rPr>
          <w:bCs/>
        </w:rPr>
      </w:pPr>
      <w:r>
        <w:t>МАУ ДО «ДМШ п. Уральский»</w:t>
      </w:r>
    </w:p>
    <w:p w:rsidR="00361260" w:rsidRDefault="00361260" w:rsidP="00361260">
      <w:pPr>
        <w:rPr>
          <w:color w:val="595959"/>
        </w:rPr>
      </w:pPr>
      <w:r>
        <w:rPr>
          <w:color w:val="595959"/>
        </w:rPr>
        <w:t xml:space="preserve">                                                                                                                                        </w:t>
      </w:r>
    </w:p>
    <w:p w:rsidR="00361260" w:rsidRDefault="00361260" w:rsidP="00361260">
      <w:pPr>
        <w:tabs>
          <w:tab w:val="center" w:pos="5017"/>
        </w:tabs>
        <w:spacing w:line="276" w:lineRule="auto"/>
        <w:rPr>
          <w:b/>
          <w:color w:val="808080"/>
        </w:rPr>
      </w:pPr>
      <w:r>
        <w:rPr>
          <w:b/>
          <w:color w:val="808080"/>
        </w:rPr>
        <w:t xml:space="preserve">   </w:t>
      </w:r>
    </w:p>
    <w:p w:rsidR="00361260" w:rsidRDefault="00361260" w:rsidP="00361260">
      <w:pPr>
        <w:spacing w:after="200" w:line="276" w:lineRule="auto"/>
        <w:rPr>
          <w:b/>
          <w:color w:val="FF0000"/>
        </w:rPr>
      </w:pPr>
      <w:r>
        <w:rPr>
          <w:b/>
        </w:rPr>
        <w:t xml:space="preserve">                                                               </w:t>
      </w:r>
      <w:proofErr w:type="gramStart"/>
      <w:r>
        <w:rPr>
          <w:b/>
        </w:rPr>
        <w:t>П</w:t>
      </w:r>
      <w:proofErr w:type="gramEnd"/>
      <w:r>
        <w:rPr>
          <w:b/>
        </w:rPr>
        <w:t xml:space="preserve"> Р И К А З</w:t>
      </w:r>
    </w:p>
    <w:p w:rsidR="00361260" w:rsidRDefault="00361260" w:rsidP="00361260">
      <w:pPr>
        <w:spacing w:after="200" w:line="276" w:lineRule="auto"/>
        <w:rPr>
          <w:b/>
        </w:rPr>
      </w:pPr>
      <w:r>
        <w:t xml:space="preserve">     от    15   июня  2017 года                                                                              </w:t>
      </w:r>
      <w:r>
        <w:rPr>
          <w:u w:val="single"/>
        </w:rPr>
        <w:t>№  -  23/1- ОД</w:t>
      </w:r>
      <w:r>
        <w:t xml:space="preserve"> </w:t>
      </w:r>
    </w:p>
    <w:p w:rsidR="00361260" w:rsidRDefault="00361260" w:rsidP="00361260">
      <w:pPr>
        <w:rPr>
          <w:color w:val="FF0000"/>
        </w:rPr>
      </w:pPr>
    </w:p>
    <w:p w:rsidR="00361260" w:rsidRDefault="00361260" w:rsidP="00361260">
      <w:pPr>
        <w:rPr>
          <w:sz w:val="28"/>
          <w:szCs w:val="28"/>
        </w:rPr>
      </w:pPr>
      <w:r>
        <w:rPr>
          <w:sz w:val="28"/>
          <w:szCs w:val="28"/>
        </w:rPr>
        <w:t>«  О  работе  с  одарёнными  детьми»</w:t>
      </w:r>
    </w:p>
    <w:p w:rsidR="00361260" w:rsidRDefault="00361260" w:rsidP="00361260">
      <w:pPr>
        <w:rPr>
          <w:color w:val="FF0000"/>
        </w:rPr>
      </w:pPr>
    </w:p>
    <w:p w:rsidR="00361260" w:rsidRDefault="00361260" w:rsidP="00361260">
      <w:pPr>
        <w:shd w:val="clear" w:color="auto" w:fill="FFFFFF"/>
        <w:ind w:firstLine="708"/>
        <w:textAlignment w:val="baseline"/>
        <w:rPr>
          <w:spacing w:val="2"/>
          <w:sz w:val="28"/>
          <w:szCs w:val="28"/>
        </w:rPr>
      </w:pPr>
      <w:proofErr w:type="gramStart"/>
      <w:r>
        <w:rPr>
          <w:color w:val="2D2D2D"/>
          <w:spacing w:val="2"/>
          <w:sz w:val="28"/>
          <w:szCs w:val="28"/>
        </w:rPr>
        <w:t xml:space="preserve">В соответствии с  Концепцией общенациональной системы выявления и развития молодых талантов, утвержденной Президентом Российской Федерации от 3 апреля 2012 года № Пр-827,  </w:t>
      </w:r>
      <w:r>
        <w:rPr>
          <w:spacing w:val="2"/>
          <w:sz w:val="28"/>
          <w:szCs w:val="28"/>
        </w:rPr>
        <w:t>Постановлением Правительства российской Федерации от 17 ноября 2015 года № 1239 «Об утверждении правил выявления, проявивших выдающиеся способности, сопровождения и мониторинга их дальнейшего развития, приказа Министерства образования и науки Российской Федерации от 24 февраля 2016 года № 134 «Об утверждении перечня</w:t>
      </w:r>
      <w:proofErr w:type="gramEnd"/>
      <w:r>
        <w:rPr>
          <w:spacing w:val="2"/>
          <w:sz w:val="28"/>
          <w:szCs w:val="28"/>
        </w:rPr>
        <w:t xml:space="preserve"> подлежащих мониторингу сведений о развитии одаренных детей»,</w:t>
      </w:r>
      <w:r>
        <w:rPr>
          <w:color w:val="2D2D2D"/>
          <w:spacing w:val="2"/>
        </w:rPr>
        <w:br/>
      </w:r>
      <w:r>
        <w:rPr>
          <w:spacing w:val="2"/>
          <w:sz w:val="28"/>
          <w:szCs w:val="28"/>
        </w:rPr>
        <w:t>Распоряжения   Администрации    МО «посёлок Ураль</w:t>
      </w:r>
      <w:bookmarkStart w:id="0" w:name="_GoBack"/>
      <w:bookmarkEnd w:id="0"/>
      <w:r>
        <w:rPr>
          <w:spacing w:val="2"/>
          <w:sz w:val="28"/>
          <w:szCs w:val="28"/>
        </w:rPr>
        <w:t>ский» № 83/1 от  28 мая 2017 года</w:t>
      </w:r>
    </w:p>
    <w:p w:rsidR="00361260" w:rsidRDefault="00361260" w:rsidP="00361260">
      <w:pPr>
        <w:shd w:val="clear" w:color="auto" w:fill="FFFFFF"/>
        <w:ind w:firstLine="708"/>
        <w:textAlignment w:val="baseline"/>
        <w:rPr>
          <w:color w:val="2D2D2D"/>
          <w:spacing w:val="2"/>
          <w:sz w:val="28"/>
          <w:szCs w:val="28"/>
        </w:rPr>
      </w:pPr>
    </w:p>
    <w:p w:rsidR="00361260" w:rsidRDefault="00D17CC4" w:rsidP="00361260">
      <w:pPr>
        <w:shd w:val="clear" w:color="auto" w:fill="FFFFFF"/>
        <w:ind w:firstLine="708"/>
        <w:textAlignment w:val="baseline"/>
        <w:rPr>
          <w:color w:val="2D2D2D"/>
          <w:spacing w:val="2"/>
          <w:sz w:val="28"/>
          <w:szCs w:val="28"/>
        </w:rPr>
      </w:pPr>
      <w:r>
        <w:rPr>
          <w:color w:val="2D2D2D"/>
          <w:spacing w:val="2"/>
          <w:sz w:val="28"/>
          <w:szCs w:val="28"/>
        </w:rPr>
        <w:t xml:space="preserve">                                              </w:t>
      </w:r>
      <w:r w:rsidR="00361260" w:rsidRPr="00D17CC4">
        <w:rPr>
          <w:spacing w:val="2"/>
          <w:sz w:val="28"/>
          <w:szCs w:val="28"/>
        </w:rPr>
        <w:t>Приказываю</w:t>
      </w:r>
      <w:proofErr w:type="gramStart"/>
      <w:r w:rsidR="00361260" w:rsidRPr="00D17CC4">
        <w:rPr>
          <w:spacing w:val="2"/>
          <w:sz w:val="28"/>
          <w:szCs w:val="28"/>
        </w:rPr>
        <w:t xml:space="preserve"> </w:t>
      </w:r>
      <w:r w:rsidR="00361260">
        <w:rPr>
          <w:color w:val="2D2D2D"/>
          <w:spacing w:val="2"/>
          <w:sz w:val="28"/>
          <w:szCs w:val="28"/>
        </w:rPr>
        <w:t>:</w:t>
      </w:r>
      <w:proofErr w:type="gramEnd"/>
      <w:r w:rsidR="00361260">
        <w:rPr>
          <w:color w:val="2D2D2D"/>
          <w:spacing w:val="2"/>
        </w:rPr>
        <w:br/>
      </w:r>
      <w:r w:rsidR="00361260">
        <w:rPr>
          <w:color w:val="2D2D2D"/>
          <w:spacing w:val="2"/>
          <w:sz w:val="28"/>
          <w:szCs w:val="28"/>
        </w:rPr>
        <w:t>1. Утвердить:</w:t>
      </w:r>
    </w:p>
    <w:p w:rsidR="00361260" w:rsidRDefault="00361260" w:rsidP="00361260">
      <w:pPr>
        <w:rPr>
          <w:rFonts w:eastAsia="Calibri"/>
          <w:lang w:eastAsia="en-US"/>
        </w:rPr>
      </w:pPr>
      <w:r>
        <w:rPr>
          <w:color w:val="2D2D2D"/>
          <w:spacing w:val="2"/>
          <w:sz w:val="28"/>
          <w:szCs w:val="28"/>
        </w:rPr>
        <w:t xml:space="preserve">1.1.План мероприятий по </w:t>
      </w:r>
      <w:r>
        <w:rPr>
          <w:rFonts w:eastAsia="Calibri"/>
          <w:sz w:val="28"/>
          <w:szCs w:val="28"/>
          <w:lang w:eastAsia="en-US"/>
        </w:rPr>
        <w:t xml:space="preserve">реализации Концепции общенациональной системы выявления и развития молодых талантов </w:t>
      </w:r>
      <w:r>
        <w:rPr>
          <w:color w:val="2D2D2D"/>
          <w:spacing w:val="2"/>
          <w:sz w:val="28"/>
          <w:szCs w:val="28"/>
        </w:rPr>
        <w:t xml:space="preserve">  в  МАУ ДО «ДМШ </w:t>
      </w:r>
      <w:proofErr w:type="spellStart"/>
      <w:r>
        <w:rPr>
          <w:color w:val="2D2D2D"/>
          <w:spacing w:val="2"/>
          <w:sz w:val="28"/>
          <w:szCs w:val="28"/>
        </w:rPr>
        <w:t>п</w:t>
      </w:r>
      <w:proofErr w:type="gramStart"/>
      <w:r>
        <w:rPr>
          <w:color w:val="2D2D2D"/>
          <w:spacing w:val="2"/>
          <w:sz w:val="28"/>
          <w:szCs w:val="28"/>
        </w:rPr>
        <w:t>.У</w:t>
      </w:r>
      <w:proofErr w:type="gramEnd"/>
      <w:r>
        <w:rPr>
          <w:color w:val="2D2D2D"/>
          <w:spacing w:val="2"/>
          <w:sz w:val="28"/>
          <w:szCs w:val="28"/>
        </w:rPr>
        <w:t>ральский</w:t>
      </w:r>
      <w:proofErr w:type="spellEnd"/>
      <w:r>
        <w:rPr>
          <w:color w:val="2D2D2D"/>
          <w:spacing w:val="2"/>
          <w:sz w:val="28"/>
          <w:szCs w:val="28"/>
        </w:rPr>
        <w:t>» на 2017 - 2020 годы   (Приложение № 1).</w:t>
      </w:r>
      <w:r>
        <w:rPr>
          <w:color w:val="2D2D2D"/>
          <w:spacing w:val="2"/>
          <w:sz w:val="28"/>
          <w:szCs w:val="28"/>
        </w:rPr>
        <w:br/>
      </w:r>
      <w:r>
        <w:rPr>
          <w:spacing w:val="2"/>
          <w:sz w:val="28"/>
          <w:szCs w:val="28"/>
        </w:rPr>
        <w:t xml:space="preserve">1.2  Состав  комиссии  МАУ ДО «ДМШ п. Уральский»  </w:t>
      </w:r>
      <w:r>
        <w:rPr>
          <w:rFonts w:eastAsia="Calibri"/>
          <w:sz w:val="28"/>
          <w:szCs w:val="28"/>
          <w:lang w:eastAsia="en-US"/>
        </w:rPr>
        <w:t xml:space="preserve">по работе с одаренными детьми .   </w:t>
      </w:r>
      <w:r>
        <w:rPr>
          <w:spacing w:val="2"/>
          <w:sz w:val="28"/>
          <w:szCs w:val="28"/>
        </w:rPr>
        <w:t>(Приложение № 2).</w:t>
      </w:r>
      <w:r>
        <w:rPr>
          <w:spacing w:val="2"/>
          <w:sz w:val="28"/>
          <w:szCs w:val="28"/>
        </w:rPr>
        <w:br/>
      </w:r>
      <w:r>
        <w:rPr>
          <w:color w:val="2D2D2D"/>
          <w:spacing w:val="2"/>
          <w:sz w:val="28"/>
          <w:szCs w:val="28"/>
        </w:rPr>
        <w:t xml:space="preserve">1.3.Положение  о  комиссии   МАУ ДО «ДМШ  п. Уральский» </w:t>
      </w:r>
      <w:r>
        <w:rPr>
          <w:spacing w:val="2"/>
          <w:sz w:val="28"/>
          <w:szCs w:val="28"/>
        </w:rPr>
        <w:t xml:space="preserve"> </w:t>
      </w:r>
      <w:r>
        <w:rPr>
          <w:rFonts w:eastAsia="Calibri"/>
          <w:sz w:val="28"/>
          <w:szCs w:val="28"/>
          <w:lang w:eastAsia="en-US"/>
        </w:rPr>
        <w:t xml:space="preserve">по  работе   с одаренными детьми   </w:t>
      </w:r>
      <w:r>
        <w:rPr>
          <w:spacing w:val="2"/>
          <w:sz w:val="28"/>
          <w:szCs w:val="28"/>
        </w:rPr>
        <w:t>(Приложение № 3).</w:t>
      </w:r>
      <w:r>
        <w:rPr>
          <w:color w:val="2D2D2D"/>
          <w:spacing w:val="2"/>
        </w:rPr>
        <w:br/>
      </w:r>
      <w:r>
        <w:rPr>
          <w:spacing w:val="2"/>
          <w:sz w:val="28"/>
          <w:szCs w:val="28"/>
        </w:rPr>
        <w:t>1.4.</w:t>
      </w:r>
      <w:r>
        <w:rPr>
          <w:rFonts w:eastAsia="Calibri"/>
          <w:b/>
          <w:sz w:val="20"/>
          <w:szCs w:val="20"/>
          <w:lang w:eastAsia="en-US"/>
        </w:rPr>
        <w:t xml:space="preserve"> </w:t>
      </w:r>
      <w:r>
        <w:rPr>
          <w:rFonts w:eastAsia="Calibri"/>
          <w:sz w:val="28"/>
          <w:szCs w:val="28"/>
          <w:lang w:eastAsia="en-US"/>
        </w:rPr>
        <w:t xml:space="preserve">Форму  Банка данных «Одарённые и талантливые дети» в  МАУ ДО «ДМШ  </w:t>
      </w:r>
      <w:proofErr w:type="spellStart"/>
      <w:r>
        <w:rPr>
          <w:rFonts w:eastAsia="Calibri"/>
          <w:sz w:val="28"/>
          <w:szCs w:val="28"/>
          <w:lang w:eastAsia="en-US"/>
        </w:rPr>
        <w:t>п</w:t>
      </w:r>
      <w:proofErr w:type="gramStart"/>
      <w:r>
        <w:rPr>
          <w:rFonts w:eastAsia="Calibri"/>
          <w:sz w:val="28"/>
          <w:szCs w:val="28"/>
          <w:lang w:eastAsia="en-US"/>
        </w:rPr>
        <w:t>.У</w:t>
      </w:r>
      <w:proofErr w:type="gramEnd"/>
      <w:r>
        <w:rPr>
          <w:rFonts w:eastAsia="Calibri"/>
          <w:sz w:val="28"/>
          <w:szCs w:val="28"/>
          <w:lang w:eastAsia="en-US"/>
        </w:rPr>
        <w:t>ральский</w:t>
      </w:r>
      <w:proofErr w:type="spellEnd"/>
      <w:r>
        <w:rPr>
          <w:rFonts w:eastAsia="Calibri"/>
          <w:sz w:val="28"/>
          <w:szCs w:val="28"/>
          <w:lang w:eastAsia="en-US"/>
        </w:rPr>
        <w:t xml:space="preserve">»   </w:t>
      </w:r>
      <w:r>
        <w:rPr>
          <w:spacing w:val="2"/>
          <w:sz w:val="28"/>
          <w:szCs w:val="28"/>
        </w:rPr>
        <w:t>(Приложение № 4).</w:t>
      </w:r>
      <w:r>
        <w:rPr>
          <w:color w:val="2D2D2D"/>
          <w:spacing w:val="2"/>
        </w:rPr>
        <w:br/>
      </w:r>
      <w:r>
        <w:rPr>
          <w:rFonts w:eastAsia="Calibri"/>
          <w:sz w:val="28"/>
          <w:szCs w:val="28"/>
          <w:lang w:eastAsia="en-US"/>
        </w:rPr>
        <w:t xml:space="preserve">1.5. Положение  о Банке данных «Одарённые и талантливые дети»  МАУДО «ДМШ </w:t>
      </w:r>
      <w:proofErr w:type="spellStart"/>
      <w:r>
        <w:rPr>
          <w:rFonts w:eastAsia="Calibri"/>
          <w:sz w:val="28"/>
          <w:szCs w:val="28"/>
          <w:lang w:eastAsia="en-US"/>
        </w:rPr>
        <w:t>п</w:t>
      </w:r>
      <w:proofErr w:type="gramStart"/>
      <w:r>
        <w:rPr>
          <w:rFonts w:eastAsia="Calibri"/>
          <w:sz w:val="28"/>
          <w:szCs w:val="28"/>
          <w:lang w:eastAsia="en-US"/>
        </w:rPr>
        <w:t>.У</w:t>
      </w:r>
      <w:proofErr w:type="gramEnd"/>
      <w:r>
        <w:rPr>
          <w:rFonts w:eastAsia="Calibri"/>
          <w:sz w:val="28"/>
          <w:szCs w:val="28"/>
          <w:lang w:eastAsia="en-US"/>
        </w:rPr>
        <w:t>ральский</w:t>
      </w:r>
      <w:proofErr w:type="spellEnd"/>
      <w:r>
        <w:rPr>
          <w:rFonts w:eastAsia="Calibri"/>
          <w:sz w:val="28"/>
          <w:szCs w:val="28"/>
          <w:lang w:eastAsia="en-US"/>
        </w:rPr>
        <w:t>»</w:t>
      </w:r>
      <w:r>
        <w:rPr>
          <w:rFonts w:eastAsia="Calibri"/>
          <w:b/>
          <w:lang w:eastAsia="en-US"/>
        </w:rPr>
        <w:t xml:space="preserve"> </w:t>
      </w:r>
      <w:r>
        <w:rPr>
          <w:spacing w:val="2"/>
          <w:sz w:val="28"/>
          <w:szCs w:val="28"/>
        </w:rPr>
        <w:t>(Приложение № 5).</w:t>
      </w:r>
    </w:p>
    <w:p w:rsidR="00361260" w:rsidRDefault="00361260" w:rsidP="00361260">
      <w:pPr>
        <w:jc w:val="both"/>
        <w:rPr>
          <w:rFonts w:eastAsia="Calibri"/>
          <w:sz w:val="22"/>
          <w:szCs w:val="22"/>
          <w:lang w:eastAsia="en-US"/>
        </w:rPr>
      </w:pPr>
      <w:r>
        <w:rPr>
          <w:rFonts w:eastAsia="Calibri"/>
          <w:sz w:val="28"/>
          <w:szCs w:val="28"/>
          <w:lang w:eastAsia="en-US"/>
        </w:rPr>
        <w:t xml:space="preserve">1.6.Форму Анкеты кандидата для включения в Банк данных «Одарённые и талантливые дети»  МАУ ДО «ДМШ </w:t>
      </w:r>
      <w:proofErr w:type="spellStart"/>
      <w:r>
        <w:rPr>
          <w:rFonts w:eastAsia="Calibri"/>
          <w:sz w:val="28"/>
          <w:szCs w:val="28"/>
          <w:lang w:eastAsia="en-US"/>
        </w:rPr>
        <w:t>п</w:t>
      </w:r>
      <w:proofErr w:type="gramStart"/>
      <w:r>
        <w:rPr>
          <w:rFonts w:eastAsia="Calibri"/>
          <w:sz w:val="28"/>
          <w:szCs w:val="28"/>
          <w:lang w:eastAsia="en-US"/>
        </w:rPr>
        <w:t>.У</w:t>
      </w:r>
      <w:proofErr w:type="gramEnd"/>
      <w:r>
        <w:rPr>
          <w:rFonts w:eastAsia="Calibri"/>
          <w:sz w:val="28"/>
          <w:szCs w:val="28"/>
          <w:lang w:eastAsia="en-US"/>
        </w:rPr>
        <w:t>ральский</w:t>
      </w:r>
      <w:proofErr w:type="spellEnd"/>
      <w:r>
        <w:rPr>
          <w:rFonts w:eastAsia="Calibri"/>
          <w:sz w:val="28"/>
          <w:szCs w:val="28"/>
          <w:lang w:eastAsia="en-US"/>
        </w:rPr>
        <w:t xml:space="preserve">» </w:t>
      </w:r>
      <w:r>
        <w:rPr>
          <w:spacing w:val="2"/>
          <w:sz w:val="28"/>
          <w:szCs w:val="28"/>
        </w:rPr>
        <w:t>(Приложение № 6).</w:t>
      </w:r>
    </w:p>
    <w:p w:rsidR="00361260" w:rsidRPr="00D17CC4" w:rsidRDefault="00361260" w:rsidP="00D17CC4">
      <w:pPr>
        <w:shd w:val="clear" w:color="auto" w:fill="FFFFFF"/>
        <w:jc w:val="both"/>
        <w:textAlignment w:val="baseline"/>
        <w:rPr>
          <w:spacing w:val="2"/>
          <w:sz w:val="28"/>
          <w:szCs w:val="28"/>
        </w:rPr>
      </w:pPr>
      <w:r>
        <w:rPr>
          <w:rFonts w:eastAsia="Calibri"/>
          <w:sz w:val="28"/>
          <w:szCs w:val="28"/>
          <w:lang w:eastAsia="en-US"/>
        </w:rPr>
        <w:t xml:space="preserve">1.7Создать   банк   данных  </w:t>
      </w:r>
      <w:r>
        <w:rPr>
          <w:spacing w:val="2"/>
          <w:sz w:val="28"/>
          <w:szCs w:val="28"/>
        </w:rPr>
        <w:t xml:space="preserve"> </w:t>
      </w:r>
      <w:r>
        <w:rPr>
          <w:rFonts w:eastAsia="Calibri"/>
          <w:sz w:val="28"/>
          <w:szCs w:val="28"/>
          <w:lang w:eastAsia="en-US"/>
        </w:rPr>
        <w:t xml:space="preserve"> одаренных  детей   МАУ ДО «ДМШ  </w:t>
      </w:r>
      <w:proofErr w:type="spellStart"/>
      <w:r>
        <w:rPr>
          <w:rFonts w:eastAsia="Calibri"/>
          <w:sz w:val="28"/>
          <w:szCs w:val="28"/>
          <w:lang w:eastAsia="en-US"/>
        </w:rPr>
        <w:t>п</w:t>
      </w:r>
      <w:proofErr w:type="gramStart"/>
      <w:r>
        <w:rPr>
          <w:rFonts w:eastAsia="Calibri"/>
          <w:sz w:val="28"/>
          <w:szCs w:val="28"/>
          <w:lang w:eastAsia="en-US"/>
        </w:rPr>
        <w:t>.У</w:t>
      </w:r>
      <w:proofErr w:type="gramEnd"/>
      <w:r>
        <w:rPr>
          <w:rFonts w:eastAsia="Calibri"/>
          <w:sz w:val="28"/>
          <w:szCs w:val="28"/>
          <w:lang w:eastAsia="en-US"/>
        </w:rPr>
        <w:t>ральский</w:t>
      </w:r>
      <w:proofErr w:type="spellEnd"/>
      <w:r>
        <w:rPr>
          <w:rFonts w:eastAsia="Calibri"/>
          <w:sz w:val="28"/>
          <w:szCs w:val="28"/>
          <w:lang w:eastAsia="en-US"/>
        </w:rPr>
        <w:t xml:space="preserve">» </w:t>
      </w:r>
      <w:r>
        <w:rPr>
          <w:spacing w:val="2"/>
          <w:sz w:val="28"/>
          <w:szCs w:val="28"/>
        </w:rPr>
        <w:br/>
        <w:t>1.8 Обеспечить достижение показателей Комплекса мер по реализации Концепции общенациональной системы выявления и развития молодых талантов</w:t>
      </w:r>
    </w:p>
    <w:p w:rsidR="00361260" w:rsidRDefault="00361260" w:rsidP="00361260">
      <w:pPr>
        <w:shd w:val="clear" w:color="auto" w:fill="FFFFFF"/>
        <w:jc w:val="both"/>
        <w:textAlignment w:val="baseline"/>
        <w:rPr>
          <w:color w:val="2D2D2D"/>
          <w:spacing w:val="2"/>
          <w:sz w:val="28"/>
          <w:szCs w:val="28"/>
        </w:rPr>
      </w:pPr>
    </w:p>
    <w:p w:rsidR="00361260" w:rsidRDefault="00361260" w:rsidP="00361260">
      <w:pPr>
        <w:shd w:val="clear" w:color="auto" w:fill="FFFFFF"/>
        <w:jc w:val="both"/>
        <w:textAlignment w:val="baseline"/>
        <w:rPr>
          <w:spacing w:val="2"/>
          <w:sz w:val="28"/>
          <w:szCs w:val="28"/>
        </w:rPr>
      </w:pPr>
      <w:r>
        <w:rPr>
          <w:spacing w:val="2"/>
          <w:sz w:val="28"/>
          <w:szCs w:val="28"/>
        </w:rPr>
        <w:t>2. Контроль исполнения настоящего   приказа оставляю за  собой.</w:t>
      </w:r>
    </w:p>
    <w:p w:rsidR="00361260" w:rsidRDefault="00361260" w:rsidP="00361260">
      <w:pPr>
        <w:shd w:val="clear" w:color="auto" w:fill="FFFFFF"/>
        <w:textAlignment w:val="baseline"/>
        <w:rPr>
          <w:spacing w:val="2"/>
          <w:sz w:val="28"/>
          <w:szCs w:val="28"/>
        </w:rPr>
      </w:pPr>
    </w:p>
    <w:p w:rsidR="00361260" w:rsidRDefault="00361260" w:rsidP="00361260">
      <w:pPr>
        <w:shd w:val="clear" w:color="auto" w:fill="FFFFFF"/>
        <w:textAlignment w:val="baseline"/>
        <w:rPr>
          <w:color w:val="2D2D2D"/>
          <w:spacing w:val="2"/>
          <w:sz w:val="28"/>
          <w:szCs w:val="28"/>
        </w:rPr>
      </w:pPr>
      <w:r>
        <w:rPr>
          <w:color w:val="2D2D2D"/>
          <w:spacing w:val="2"/>
          <w:sz w:val="28"/>
          <w:szCs w:val="28"/>
        </w:rPr>
        <w:t xml:space="preserve">                </w:t>
      </w:r>
    </w:p>
    <w:p w:rsidR="00361260" w:rsidRPr="00D17CC4" w:rsidRDefault="00361260" w:rsidP="00361260">
      <w:pPr>
        <w:shd w:val="clear" w:color="auto" w:fill="FFFFFF"/>
        <w:textAlignment w:val="baseline"/>
        <w:rPr>
          <w:spacing w:val="2"/>
          <w:sz w:val="28"/>
          <w:szCs w:val="28"/>
        </w:rPr>
      </w:pPr>
      <w:r w:rsidRPr="00D17CC4">
        <w:rPr>
          <w:spacing w:val="2"/>
          <w:sz w:val="28"/>
          <w:szCs w:val="28"/>
        </w:rPr>
        <w:t xml:space="preserve">                      Директор  школы                                            З.М. </w:t>
      </w:r>
      <w:proofErr w:type="spellStart"/>
      <w:r w:rsidRPr="00D17CC4">
        <w:rPr>
          <w:spacing w:val="2"/>
          <w:sz w:val="28"/>
          <w:szCs w:val="28"/>
        </w:rPr>
        <w:t>Черницына</w:t>
      </w:r>
      <w:proofErr w:type="spellEnd"/>
    </w:p>
    <w:p w:rsidR="00361260" w:rsidRDefault="00361260" w:rsidP="00361260">
      <w:pPr>
        <w:rPr>
          <w:color w:val="2D2D2D"/>
          <w:spacing w:val="2"/>
          <w:sz w:val="28"/>
          <w:szCs w:val="28"/>
        </w:rPr>
        <w:sectPr w:rsidR="00361260">
          <w:pgSz w:w="11906" w:h="16838"/>
          <w:pgMar w:top="851" w:right="567" w:bottom="624" w:left="1418" w:header="709" w:footer="709" w:gutter="0"/>
          <w:cols w:space="720"/>
        </w:sectPr>
      </w:pPr>
    </w:p>
    <w:p w:rsidR="00361260" w:rsidRDefault="00361260" w:rsidP="00361260">
      <w:pPr>
        <w:shd w:val="clear" w:color="auto" w:fill="FFFFFF"/>
        <w:jc w:val="right"/>
        <w:textAlignment w:val="baseline"/>
        <w:outlineLvl w:val="1"/>
        <w:rPr>
          <w:spacing w:val="2"/>
          <w:sz w:val="22"/>
          <w:szCs w:val="22"/>
        </w:rPr>
      </w:pPr>
      <w:r>
        <w:rPr>
          <w:spacing w:val="2"/>
          <w:sz w:val="22"/>
          <w:szCs w:val="22"/>
        </w:rPr>
        <w:lastRenderedPageBreak/>
        <w:t>Приложение № 1</w:t>
      </w:r>
    </w:p>
    <w:p w:rsidR="00361260" w:rsidRDefault="00361260" w:rsidP="00361260">
      <w:pPr>
        <w:shd w:val="clear" w:color="auto" w:fill="FFFFFF"/>
        <w:jc w:val="right"/>
        <w:textAlignment w:val="baseline"/>
        <w:outlineLvl w:val="1"/>
        <w:rPr>
          <w:spacing w:val="2"/>
          <w:sz w:val="22"/>
          <w:szCs w:val="22"/>
        </w:rPr>
      </w:pPr>
      <w:r>
        <w:rPr>
          <w:spacing w:val="2"/>
          <w:sz w:val="22"/>
          <w:szCs w:val="22"/>
        </w:rPr>
        <w:t>к  приказу № 23/1-ОД</w:t>
      </w:r>
      <w:r>
        <w:rPr>
          <w:color w:val="2D2D2D"/>
          <w:spacing w:val="2"/>
          <w:sz w:val="22"/>
          <w:szCs w:val="22"/>
        </w:rPr>
        <w:t xml:space="preserve"> </w:t>
      </w:r>
    </w:p>
    <w:p w:rsidR="00361260" w:rsidRDefault="00361260" w:rsidP="00361260">
      <w:pPr>
        <w:shd w:val="clear" w:color="auto" w:fill="FFFFFF"/>
        <w:jc w:val="right"/>
        <w:textAlignment w:val="baseline"/>
        <w:outlineLvl w:val="1"/>
        <w:rPr>
          <w:color w:val="3C3C3C"/>
          <w:spacing w:val="2"/>
          <w:sz w:val="22"/>
          <w:szCs w:val="22"/>
        </w:rPr>
      </w:pPr>
      <w:r>
        <w:rPr>
          <w:color w:val="2D2D2D"/>
          <w:spacing w:val="2"/>
          <w:sz w:val="22"/>
          <w:szCs w:val="22"/>
        </w:rPr>
        <w:t xml:space="preserve"> от</w:t>
      </w:r>
      <w:r>
        <w:rPr>
          <w:rFonts w:eastAsia="Calibri"/>
          <w:sz w:val="22"/>
          <w:szCs w:val="22"/>
          <w:lang w:eastAsia="en-US"/>
        </w:rPr>
        <w:t xml:space="preserve">  15  июня 2017 года  </w:t>
      </w:r>
      <w:r>
        <w:rPr>
          <w:color w:val="2D2D2D"/>
          <w:spacing w:val="2"/>
          <w:sz w:val="22"/>
          <w:szCs w:val="22"/>
        </w:rPr>
        <w:t xml:space="preserve">   </w:t>
      </w:r>
      <w:r>
        <w:rPr>
          <w:spacing w:val="2"/>
          <w:sz w:val="22"/>
          <w:szCs w:val="22"/>
        </w:rPr>
        <w:t xml:space="preserve"> </w:t>
      </w:r>
    </w:p>
    <w:p w:rsidR="00361260" w:rsidRDefault="00361260" w:rsidP="00361260">
      <w:pPr>
        <w:shd w:val="clear" w:color="auto" w:fill="FFFFFF"/>
        <w:spacing w:line="315" w:lineRule="atLeast"/>
        <w:jc w:val="center"/>
        <w:textAlignment w:val="baseline"/>
        <w:rPr>
          <w:b/>
          <w:color w:val="2D2D2D"/>
          <w:spacing w:val="2"/>
          <w:sz w:val="28"/>
          <w:szCs w:val="28"/>
        </w:rPr>
      </w:pPr>
      <w:r>
        <w:rPr>
          <w:b/>
          <w:color w:val="2D2D2D"/>
          <w:spacing w:val="2"/>
          <w:sz w:val="28"/>
          <w:szCs w:val="28"/>
        </w:rPr>
        <w:t>План</w:t>
      </w:r>
    </w:p>
    <w:p w:rsidR="00361260" w:rsidRDefault="00361260" w:rsidP="00361260">
      <w:pPr>
        <w:shd w:val="clear" w:color="auto" w:fill="FFFFFF"/>
        <w:spacing w:line="315" w:lineRule="atLeast"/>
        <w:jc w:val="center"/>
        <w:textAlignment w:val="baseline"/>
        <w:rPr>
          <w:color w:val="2D2D2D"/>
          <w:spacing w:val="2"/>
        </w:rPr>
      </w:pPr>
      <w:r>
        <w:rPr>
          <w:b/>
          <w:color w:val="2D2D2D"/>
          <w:spacing w:val="2"/>
          <w:sz w:val="28"/>
          <w:szCs w:val="28"/>
        </w:rPr>
        <w:t xml:space="preserve">мероприятий по </w:t>
      </w:r>
      <w:r>
        <w:rPr>
          <w:rFonts w:eastAsia="Calibri"/>
          <w:b/>
          <w:sz w:val="28"/>
          <w:szCs w:val="28"/>
          <w:lang w:eastAsia="en-US"/>
        </w:rPr>
        <w:t xml:space="preserve">реализации Концепции общенациональной системы выявления и развития молодых талантов </w:t>
      </w:r>
      <w:r>
        <w:rPr>
          <w:b/>
          <w:color w:val="2D2D2D"/>
          <w:spacing w:val="2"/>
          <w:sz w:val="28"/>
          <w:szCs w:val="28"/>
        </w:rPr>
        <w:t xml:space="preserve">в  МАУДО «ДМШ  </w:t>
      </w:r>
      <w:proofErr w:type="spellStart"/>
      <w:r>
        <w:rPr>
          <w:b/>
          <w:color w:val="2D2D2D"/>
          <w:spacing w:val="2"/>
          <w:sz w:val="28"/>
          <w:szCs w:val="28"/>
        </w:rPr>
        <w:t>п</w:t>
      </w:r>
      <w:proofErr w:type="gramStart"/>
      <w:r>
        <w:rPr>
          <w:b/>
          <w:color w:val="2D2D2D"/>
          <w:spacing w:val="2"/>
          <w:sz w:val="28"/>
          <w:szCs w:val="28"/>
        </w:rPr>
        <w:t>.У</w:t>
      </w:r>
      <w:proofErr w:type="gramEnd"/>
      <w:r>
        <w:rPr>
          <w:b/>
          <w:color w:val="2D2D2D"/>
          <w:spacing w:val="2"/>
          <w:sz w:val="28"/>
          <w:szCs w:val="28"/>
        </w:rPr>
        <w:t>ральский</w:t>
      </w:r>
      <w:proofErr w:type="spellEnd"/>
      <w:r>
        <w:rPr>
          <w:b/>
          <w:color w:val="2D2D2D"/>
          <w:spacing w:val="2"/>
          <w:sz w:val="28"/>
          <w:szCs w:val="28"/>
        </w:rPr>
        <w:t>» на 2017 - 2020 годы</w:t>
      </w:r>
      <w:r>
        <w:rPr>
          <w:b/>
          <w:color w:val="2D2D2D"/>
          <w:spacing w:val="2"/>
          <w:sz w:val="28"/>
          <w:szCs w:val="28"/>
        </w:rPr>
        <w:br/>
      </w:r>
    </w:p>
    <w:tbl>
      <w:tblPr>
        <w:tblStyle w:val="8"/>
        <w:tblW w:w="27240" w:type="dxa"/>
        <w:tblLayout w:type="fixed"/>
        <w:tblLook w:val="04A0" w:firstRow="1" w:lastRow="0" w:firstColumn="1" w:lastColumn="0" w:noHBand="0" w:noVBand="1"/>
      </w:tblPr>
      <w:tblGrid>
        <w:gridCol w:w="586"/>
        <w:gridCol w:w="5113"/>
        <w:gridCol w:w="2127"/>
        <w:gridCol w:w="3542"/>
        <w:gridCol w:w="3968"/>
        <w:gridCol w:w="3968"/>
        <w:gridCol w:w="3968"/>
        <w:gridCol w:w="3968"/>
      </w:tblGrid>
      <w:tr w:rsidR="00361260" w:rsidTr="00361260">
        <w:trPr>
          <w:gridAfter w:val="3"/>
          <w:wAfter w:w="11904" w:type="dxa"/>
        </w:trPr>
        <w:tc>
          <w:tcPr>
            <w:tcW w:w="586" w:type="dxa"/>
            <w:tcBorders>
              <w:top w:val="single" w:sz="4" w:space="0" w:color="auto"/>
              <w:left w:val="single" w:sz="4" w:space="0" w:color="auto"/>
              <w:bottom w:val="single" w:sz="4" w:space="0" w:color="auto"/>
              <w:right w:val="single" w:sz="4" w:space="0" w:color="auto"/>
            </w:tcBorders>
            <w:hideMark/>
          </w:tcPr>
          <w:p w:rsidR="00361260" w:rsidRDefault="00361260">
            <w:pPr>
              <w:spacing w:line="315" w:lineRule="atLeast"/>
              <w:jc w:val="center"/>
              <w:textAlignment w:val="baseline"/>
              <w:rPr>
                <w:lang w:eastAsia="en-US"/>
              </w:rPr>
            </w:pPr>
            <w:r>
              <w:rPr>
                <w:lang w:eastAsia="en-US"/>
              </w:rPr>
              <w:t>№</w:t>
            </w:r>
          </w:p>
        </w:tc>
        <w:tc>
          <w:tcPr>
            <w:tcW w:w="5113" w:type="dxa"/>
            <w:tcBorders>
              <w:top w:val="single" w:sz="4" w:space="0" w:color="auto"/>
              <w:left w:val="single" w:sz="4" w:space="0" w:color="auto"/>
              <w:bottom w:val="single" w:sz="4" w:space="0" w:color="auto"/>
              <w:right w:val="single" w:sz="4" w:space="0" w:color="auto"/>
            </w:tcBorders>
            <w:hideMark/>
          </w:tcPr>
          <w:p w:rsidR="00361260" w:rsidRDefault="00361260">
            <w:pPr>
              <w:spacing w:line="315" w:lineRule="atLeast"/>
              <w:jc w:val="center"/>
              <w:textAlignment w:val="baseline"/>
              <w:rPr>
                <w:lang w:eastAsia="en-US"/>
              </w:rPr>
            </w:pPr>
            <w:r>
              <w:rPr>
                <w:lang w:eastAsia="en-US"/>
              </w:rPr>
              <w:t>Мероприятие</w:t>
            </w:r>
          </w:p>
        </w:tc>
        <w:tc>
          <w:tcPr>
            <w:tcW w:w="2127" w:type="dxa"/>
            <w:tcBorders>
              <w:top w:val="single" w:sz="4" w:space="0" w:color="auto"/>
              <w:left w:val="single" w:sz="4" w:space="0" w:color="auto"/>
              <w:bottom w:val="single" w:sz="4" w:space="0" w:color="auto"/>
              <w:right w:val="single" w:sz="4" w:space="0" w:color="auto"/>
            </w:tcBorders>
            <w:hideMark/>
          </w:tcPr>
          <w:p w:rsidR="00361260" w:rsidRDefault="00361260">
            <w:pPr>
              <w:spacing w:line="315" w:lineRule="atLeast"/>
              <w:jc w:val="center"/>
              <w:textAlignment w:val="baseline"/>
              <w:rPr>
                <w:lang w:eastAsia="en-US"/>
              </w:rPr>
            </w:pPr>
            <w:r>
              <w:rPr>
                <w:lang w:eastAsia="en-US"/>
              </w:rPr>
              <w:t>Срок исполнения</w:t>
            </w:r>
          </w:p>
        </w:tc>
        <w:tc>
          <w:tcPr>
            <w:tcW w:w="3542" w:type="dxa"/>
            <w:tcBorders>
              <w:top w:val="single" w:sz="4" w:space="0" w:color="auto"/>
              <w:left w:val="single" w:sz="4" w:space="0" w:color="auto"/>
              <w:bottom w:val="single" w:sz="4" w:space="0" w:color="auto"/>
              <w:right w:val="single" w:sz="4" w:space="0" w:color="auto"/>
            </w:tcBorders>
            <w:hideMark/>
          </w:tcPr>
          <w:p w:rsidR="00361260" w:rsidRDefault="00361260">
            <w:pPr>
              <w:spacing w:line="315" w:lineRule="atLeast"/>
              <w:jc w:val="center"/>
              <w:textAlignment w:val="baseline"/>
              <w:rPr>
                <w:lang w:eastAsia="en-US"/>
              </w:rPr>
            </w:pPr>
            <w:r>
              <w:rPr>
                <w:lang w:eastAsia="en-US"/>
              </w:rPr>
              <w:t>Ответственные исполнители</w:t>
            </w:r>
          </w:p>
        </w:tc>
        <w:tc>
          <w:tcPr>
            <w:tcW w:w="3968" w:type="dxa"/>
            <w:tcBorders>
              <w:top w:val="single" w:sz="4" w:space="0" w:color="auto"/>
              <w:left w:val="single" w:sz="4" w:space="0" w:color="auto"/>
              <w:bottom w:val="single" w:sz="4" w:space="0" w:color="auto"/>
              <w:right w:val="single" w:sz="4" w:space="0" w:color="auto"/>
            </w:tcBorders>
            <w:hideMark/>
          </w:tcPr>
          <w:p w:rsidR="00361260" w:rsidRDefault="00361260">
            <w:pPr>
              <w:spacing w:line="315" w:lineRule="atLeast"/>
              <w:jc w:val="center"/>
              <w:textAlignment w:val="baseline"/>
              <w:rPr>
                <w:lang w:eastAsia="en-US"/>
              </w:rPr>
            </w:pPr>
            <w:r>
              <w:rPr>
                <w:rFonts w:eastAsia="Calibri"/>
                <w:sz w:val="22"/>
                <w:szCs w:val="22"/>
                <w:lang w:eastAsia="en-US"/>
              </w:rPr>
              <w:t>Результат</w:t>
            </w:r>
          </w:p>
        </w:tc>
      </w:tr>
      <w:tr w:rsidR="00361260" w:rsidTr="00361260">
        <w:trPr>
          <w:gridAfter w:val="3"/>
          <w:wAfter w:w="11904" w:type="dxa"/>
        </w:trPr>
        <w:tc>
          <w:tcPr>
            <w:tcW w:w="586"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color w:val="2D2D2D"/>
                <w:spacing w:val="2"/>
                <w:lang w:eastAsia="en-US"/>
              </w:rPr>
            </w:pPr>
            <w:r>
              <w:rPr>
                <w:b/>
                <w:color w:val="2D2D2D"/>
                <w:lang w:eastAsia="en-US"/>
              </w:rPr>
              <w:t>I.</w:t>
            </w:r>
          </w:p>
        </w:tc>
        <w:tc>
          <w:tcPr>
            <w:tcW w:w="14750" w:type="dxa"/>
            <w:gridSpan w:val="4"/>
            <w:tcBorders>
              <w:top w:val="single" w:sz="4" w:space="0" w:color="auto"/>
              <w:left w:val="single" w:sz="4" w:space="0" w:color="auto"/>
              <w:bottom w:val="single" w:sz="4" w:space="0" w:color="auto"/>
              <w:right w:val="single" w:sz="4" w:space="0" w:color="auto"/>
            </w:tcBorders>
          </w:tcPr>
          <w:p w:rsidR="00361260" w:rsidRDefault="00361260">
            <w:pPr>
              <w:textAlignment w:val="baseline"/>
              <w:rPr>
                <w:b/>
                <w:color w:val="2D2D2D"/>
                <w:lang w:eastAsia="en-US"/>
              </w:rPr>
            </w:pPr>
            <w:r>
              <w:rPr>
                <w:b/>
                <w:color w:val="2D2D2D"/>
                <w:lang w:eastAsia="en-US"/>
              </w:rPr>
              <w:t>Совершенствование нормативно-правового регулирования системы выявления и развития молодых талантов</w:t>
            </w:r>
          </w:p>
          <w:p w:rsidR="00361260" w:rsidRDefault="00361260">
            <w:pPr>
              <w:textAlignment w:val="baseline"/>
              <w:rPr>
                <w:color w:val="2D2D2D"/>
                <w:spacing w:val="2"/>
                <w:lang w:eastAsia="en-US"/>
              </w:rPr>
            </w:pPr>
          </w:p>
        </w:tc>
      </w:tr>
      <w:tr w:rsidR="00361260" w:rsidTr="00361260">
        <w:trPr>
          <w:gridAfter w:val="3"/>
          <w:wAfter w:w="11904" w:type="dxa"/>
        </w:trPr>
        <w:tc>
          <w:tcPr>
            <w:tcW w:w="586"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color w:val="2D2D2D"/>
                <w:spacing w:val="2"/>
                <w:lang w:eastAsia="en-US"/>
              </w:rPr>
            </w:pPr>
            <w:r>
              <w:rPr>
                <w:color w:val="2D2D2D"/>
                <w:spacing w:val="2"/>
                <w:lang w:eastAsia="en-US"/>
              </w:rPr>
              <w:t>1.1.</w:t>
            </w:r>
          </w:p>
        </w:tc>
        <w:tc>
          <w:tcPr>
            <w:tcW w:w="5113" w:type="dxa"/>
            <w:tcBorders>
              <w:top w:val="single" w:sz="4" w:space="0" w:color="auto"/>
              <w:left w:val="single" w:sz="4" w:space="0" w:color="auto"/>
              <w:bottom w:val="single" w:sz="4" w:space="0" w:color="auto"/>
              <w:right w:val="single" w:sz="4" w:space="0" w:color="auto"/>
            </w:tcBorders>
            <w:hideMark/>
          </w:tcPr>
          <w:p w:rsidR="00361260" w:rsidRDefault="00361260">
            <w:pPr>
              <w:rPr>
                <w:rFonts w:eastAsia="Calibri"/>
                <w:lang w:eastAsia="en-US"/>
              </w:rPr>
            </w:pPr>
            <w:r>
              <w:rPr>
                <w:rFonts w:eastAsia="Calibri"/>
                <w:lang w:eastAsia="en-US"/>
              </w:rPr>
              <w:t xml:space="preserve">Разработка   </w:t>
            </w:r>
            <w:r>
              <w:rPr>
                <w:color w:val="2D2D2D"/>
                <w:spacing w:val="2"/>
                <w:lang w:eastAsia="en-US"/>
              </w:rPr>
              <w:t>планов мероприятий</w:t>
            </w:r>
            <w:r>
              <w:rPr>
                <w:rFonts w:eastAsia="Calibri"/>
                <w:lang w:eastAsia="en-US"/>
              </w:rPr>
              <w:t xml:space="preserve"> по реализации Концепции общенациональной системы выявления и развития молодых талантов   МАУ ДО «ДМШ  </w:t>
            </w:r>
            <w:proofErr w:type="spellStart"/>
            <w:r>
              <w:rPr>
                <w:rFonts w:eastAsia="Calibri"/>
                <w:lang w:eastAsia="en-US"/>
              </w:rPr>
              <w:t>п</w:t>
            </w:r>
            <w:proofErr w:type="gramStart"/>
            <w:r>
              <w:rPr>
                <w:rFonts w:eastAsia="Calibri"/>
                <w:lang w:eastAsia="en-US"/>
              </w:rPr>
              <w:t>.У</w:t>
            </w:r>
            <w:proofErr w:type="gramEnd"/>
            <w:r>
              <w:rPr>
                <w:rFonts w:eastAsia="Calibri"/>
                <w:lang w:eastAsia="en-US"/>
              </w:rPr>
              <w:t>ральский</w:t>
            </w:r>
            <w:proofErr w:type="spellEnd"/>
            <w:r>
              <w:rPr>
                <w:rFonts w:eastAsia="Calibri"/>
                <w:lang w:eastAsia="en-US"/>
              </w:rPr>
              <w:t>»</w:t>
            </w:r>
          </w:p>
        </w:tc>
        <w:tc>
          <w:tcPr>
            <w:tcW w:w="2127" w:type="dxa"/>
            <w:tcBorders>
              <w:top w:val="single" w:sz="4" w:space="0" w:color="auto"/>
              <w:left w:val="single" w:sz="4" w:space="0" w:color="auto"/>
              <w:bottom w:val="single" w:sz="4" w:space="0" w:color="auto"/>
              <w:right w:val="single" w:sz="4" w:space="0" w:color="auto"/>
            </w:tcBorders>
            <w:hideMark/>
          </w:tcPr>
          <w:p w:rsidR="00361260" w:rsidRDefault="00361260">
            <w:pPr>
              <w:jc w:val="center"/>
              <w:rPr>
                <w:rFonts w:eastAsia="Calibri"/>
                <w:lang w:eastAsia="en-US"/>
              </w:rPr>
            </w:pPr>
            <w:r>
              <w:rPr>
                <w:rFonts w:eastAsia="Calibri"/>
                <w:lang w:eastAsia="en-US"/>
              </w:rPr>
              <w:t>2017-2020 годы</w:t>
            </w:r>
          </w:p>
        </w:tc>
        <w:tc>
          <w:tcPr>
            <w:tcW w:w="3542" w:type="dxa"/>
            <w:tcBorders>
              <w:top w:val="single" w:sz="4" w:space="0" w:color="auto"/>
              <w:left w:val="single" w:sz="4" w:space="0" w:color="auto"/>
              <w:bottom w:val="single" w:sz="4" w:space="0" w:color="auto"/>
              <w:right w:val="single" w:sz="4" w:space="0" w:color="auto"/>
            </w:tcBorders>
            <w:hideMark/>
          </w:tcPr>
          <w:p w:rsidR="00361260" w:rsidRDefault="00361260">
            <w:pPr>
              <w:rPr>
                <w:rFonts w:eastAsia="Calibri"/>
                <w:lang w:eastAsia="en-US"/>
              </w:rPr>
            </w:pPr>
            <w:r>
              <w:rPr>
                <w:rFonts w:eastAsia="Calibri"/>
                <w:lang w:eastAsia="en-US"/>
              </w:rPr>
              <w:t xml:space="preserve"> </w:t>
            </w:r>
            <w:proofErr w:type="spellStart"/>
            <w:r>
              <w:rPr>
                <w:rFonts w:eastAsia="Calibri"/>
                <w:lang w:eastAsia="en-US"/>
              </w:rPr>
              <w:t>Черницына</w:t>
            </w:r>
            <w:proofErr w:type="spellEnd"/>
            <w:r>
              <w:rPr>
                <w:rFonts w:eastAsia="Calibri"/>
                <w:lang w:eastAsia="en-US"/>
              </w:rPr>
              <w:t xml:space="preserve">  З.М</w:t>
            </w:r>
          </w:p>
        </w:tc>
        <w:tc>
          <w:tcPr>
            <w:tcW w:w="3968" w:type="dxa"/>
            <w:tcBorders>
              <w:top w:val="single" w:sz="4" w:space="0" w:color="auto"/>
              <w:left w:val="single" w:sz="4" w:space="0" w:color="auto"/>
              <w:bottom w:val="single" w:sz="4" w:space="0" w:color="auto"/>
              <w:right w:val="single" w:sz="4" w:space="0" w:color="auto"/>
            </w:tcBorders>
            <w:hideMark/>
          </w:tcPr>
          <w:p w:rsidR="00361260" w:rsidRDefault="00361260">
            <w:pPr>
              <w:rPr>
                <w:rFonts w:eastAsia="Calibri"/>
                <w:lang w:eastAsia="en-US"/>
              </w:rPr>
            </w:pPr>
            <w:r>
              <w:rPr>
                <w:rFonts w:eastAsia="Calibri"/>
                <w:lang w:eastAsia="en-US"/>
              </w:rPr>
              <w:t xml:space="preserve">   Планы мероприятий по выявлению и поддержке одаренных детей и талантливой молодежи в МАУ ДО «ДМШ </w:t>
            </w:r>
            <w:proofErr w:type="spellStart"/>
            <w:r>
              <w:rPr>
                <w:rFonts w:eastAsia="Calibri"/>
                <w:lang w:eastAsia="en-US"/>
              </w:rPr>
              <w:t>п</w:t>
            </w:r>
            <w:proofErr w:type="gramStart"/>
            <w:r>
              <w:rPr>
                <w:rFonts w:eastAsia="Calibri"/>
                <w:lang w:eastAsia="en-US"/>
              </w:rPr>
              <w:t>.У</w:t>
            </w:r>
            <w:proofErr w:type="gramEnd"/>
            <w:r>
              <w:rPr>
                <w:rFonts w:eastAsia="Calibri"/>
                <w:lang w:eastAsia="en-US"/>
              </w:rPr>
              <w:t>ральский</w:t>
            </w:r>
            <w:proofErr w:type="spellEnd"/>
            <w:r>
              <w:rPr>
                <w:rFonts w:eastAsia="Calibri"/>
                <w:lang w:eastAsia="en-US"/>
              </w:rPr>
              <w:t>»</w:t>
            </w:r>
          </w:p>
        </w:tc>
      </w:tr>
      <w:tr w:rsidR="00361260" w:rsidTr="00361260">
        <w:trPr>
          <w:gridAfter w:val="3"/>
          <w:wAfter w:w="11904" w:type="dxa"/>
        </w:trPr>
        <w:tc>
          <w:tcPr>
            <w:tcW w:w="586"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color w:val="2D2D2D"/>
                <w:spacing w:val="2"/>
                <w:lang w:eastAsia="en-US"/>
              </w:rPr>
            </w:pPr>
            <w:r>
              <w:rPr>
                <w:color w:val="2D2D2D"/>
                <w:spacing w:val="2"/>
                <w:lang w:eastAsia="en-US"/>
              </w:rPr>
              <w:t>1.2.</w:t>
            </w:r>
          </w:p>
        </w:tc>
        <w:tc>
          <w:tcPr>
            <w:tcW w:w="5113"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color w:val="2D2D2D"/>
                <w:spacing w:val="2"/>
                <w:lang w:eastAsia="en-US"/>
              </w:rPr>
            </w:pPr>
            <w:r>
              <w:rPr>
                <w:rFonts w:eastAsia="Calibri"/>
                <w:lang w:eastAsia="en-US"/>
              </w:rPr>
              <w:t>Разработка и утверждение критериев отбора одаренных детей  для  участия  их  в  различных конкурсных, фестивальных мероприятиях</w:t>
            </w:r>
            <w:proofErr w:type="gramStart"/>
            <w:r>
              <w:rPr>
                <w:rFonts w:eastAsia="Calibri"/>
                <w:lang w:eastAsia="en-US"/>
              </w:rPr>
              <w:t xml:space="preserve">   ,</w:t>
            </w:r>
            <w:proofErr w:type="gramEnd"/>
            <w:r>
              <w:rPr>
                <w:rFonts w:eastAsia="Calibri"/>
                <w:lang w:eastAsia="en-US"/>
              </w:rPr>
              <w:t xml:space="preserve">  а также порядок сопровождения таких детей и мониторинга их дальнейшего развития</w:t>
            </w:r>
          </w:p>
        </w:tc>
        <w:tc>
          <w:tcPr>
            <w:tcW w:w="2127" w:type="dxa"/>
            <w:tcBorders>
              <w:top w:val="single" w:sz="4" w:space="0" w:color="auto"/>
              <w:left w:val="single" w:sz="4" w:space="0" w:color="auto"/>
              <w:bottom w:val="single" w:sz="4" w:space="0" w:color="auto"/>
              <w:right w:val="single" w:sz="4" w:space="0" w:color="auto"/>
            </w:tcBorders>
            <w:hideMark/>
          </w:tcPr>
          <w:p w:rsidR="00361260" w:rsidRDefault="00361260">
            <w:pPr>
              <w:jc w:val="center"/>
              <w:textAlignment w:val="baseline"/>
              <w:rPr>
                <w:color w:val="2D2D2D"/>
                <w:spacing w:val="2"/>
                <w:lang w:eastAsia="en-US"/>
              </w:rPr>
            </w:pPr>
            <w:r>
              <w:rPr>
                <w:color w:val="2D2D2D"/>
                <w:spacing w:val="2"/>
                <w:lang w:eastAsia="en-US"/>
              </w:rPr>
              <w:t>2017-2020 годы</w:t>
            </w:r>
          </w:p>
        </w:tc>
        <w:tc>
          <w:tcPr>
            <w:tcW w:w="3542"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color w:val="2D2D2D"/>
                <w:spacing w:val="2"/>
                <w:lang w:eastAsia="en-US"/>
              </w:rPr>
            </w:pPr>
            <w:r>
              <w:rPr>
                <w:rFonts w:eastAsia="Calibri"/>
                <w:lang w:eastAsia="en-US"/>
              </w:rPr>
              <w:t xml:space="preserve"> </w:t>
            </w:r>
            <w:proofErr w:type="spellStart"/>
            <w:r>
              <w:rPr>
                <w:rFonts w:eastAsia="Calibri"/>
                <w:lang w:eastAsia="en-US"/>
              </w:rPr>
              <w:t>Черницына</w:t>
            </w:r>
            <w:proofErr w:type="spellEnd"/>
            <w:r>
              <w:rPr>
                <w:rFonts w:eastAsia="Calibri"/>
                <w:lang w:eastAsia="en-US"/>
              </w:rPr>
              <w:t xml:space="preserve">  З.М</w:t>
            </w:r>
          </w:p>
        </w:tc>
        <w:tc>
          <w:tcPr>
            <w:tcW w:w="3968"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color w:val="2D2D2D"/>
                <w:spacing w:val="2"/>
                <w:lang w:eastAsia="en-US"/>
              </w:rPr>
            </w:pPr>
            <w:r>
              <w:rPr>
                <w:rFonts w:eastAsia="Calibri"/>
                <w:lang w:eastAsia="en-US"/>
              </w:rPr>
              <w:t>Положение «Критерии отбора  детей  для  участия  в  конкурсах»</w:t>
            </w:r>
          </w:p>
        </w:tc>
      </w:tr>
      <w:tr w:rsidR="00361260" w:rsidTr="00361260">
        <w:trPr>
          <w:gridAfter w:val="3"/>
          <w:wAfter w:w="11904" w:type="dxa"/>
          <w:trHeight w:val="1377"/>
        </w:trPr>
        <w:tc>
          <w:tcPr>
            <w:tcW w:w="586"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color w:val="2D2D2D"/>
                <w:spacing w:val="2"/>
                <w:lang w:eastAsia="en-US"/>
              </w:rPr>
            </w:pPr>
            <w:r>
              <w:rPr>
                <w:color w:val="2D2D2D"/>
                <w:spacing w:val="2"/>
                <w:lang w:eastAsia="en-US"/>
              </w:rPr>
              <w:t xml:space="preserve"> 1.3.</w:t>
            </w:r>
          </w:p>
          <w:p w:rsidR="00361260" w:rsidRDefault="00361260">
            <w:pPr>
              <w:textAlignment w:val="baseline"/>
              <w:rPr>
                <w:color w:val="2D2D2D"/>
                <w:spacing w:val="2"/>
                <w:lang w:eastAsia="en-US"/>
              </w:rPr>
            </w:pPr>
            <w:r>
              <w:rPr>
                <w:color w:val="2D2D2D"/>
                <w:spacing w:val="2"/>
                <w:lang w:eastAsia="en-US"/>
              </w:rPr>
              <w:t xml:space="preserve"> </w:t>
            </w:r>
          </w:p>
        </w:tc>
        <w:tc>
          <w:tcPr>
            <w:tcW w:w="5113"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rFonts w:eastAsia="Calibri"/>
                <w:sz w:val="28"/>
                <w:szCs w:val="28"/>
                <w:lang w:eastAsia="en-US"/>
              </w:rPr>
            </w:pPr>
            <w:r>
              <w:rPr>
                <w:rFonts w:eastAsia="Calibri"/>
                <w:lang w:eastAsia="en-US"/>
              </w:rPr>
              <w:t>Разработка   нормативного правого акта, предусматривающего учреждением поощрений       одаренных детей,  показавших результаты в различных конкурсах, фестивалях, олимпиадах.</w:t>
            </w:r>
          </w:p>
        </w:tc>
        <w:tc>
          <w:tcPr>
            <w:tcW w:w="2127" w:type="dxa"/>
            <w:tcBorders>
              <w:top w:val="single" w:sz="4" w:space="0" w:color="auto"/>
              <w:left w:val="single" w:sz="4" w:space="0" w:color="auto"/>
              <w:bottom w:val="single" w:sz="4" w:space="0" w:color="auto"/>
              <w:right w:val="single" w:sz="4" w:space="0" w:color="auto"/>
            </w:tcBorders>
            <w:hideMark/>
          </w:tcPr>
          <w:p w:rsidR="00361260" w:rsidRDefault="00361260">
            <w:pPr>
              <w:jc w:val="center"/>
              <w:textAlignment w:val="baseline"/>
              <w:rPr>
                <w:color w:val="2D2D2D"/>
                <w:spacing w:val="2"/>
                <w:lang w:eastAsia="en-US"/>
              </w:rPr>
            </w:pPr>
            <w:r>
              <w:rPr>
                <w:color w:val="2D2D2D"/>
                <w:spacing w:val="2"/>
                <w:lang w:eastAsia="en-US"/>
              </w:rPr>
              <w:t>2017 год</w:t>
            </w:r>
          </w:p>
          <w:p w:rsidR="00361260" w:rsidRDefault="00361260">
            <w:pPr>
              <w:jc w:val="center"/>
              <w:textAlignment w:val="baseline"/>
              <w:rPr>
                <w:color w:val="2D2D2D"/>
                <w:spacing w:val="2"/>
                <w:lang w:eastAsia="en-US"/>
              </w:rPr>
            </w:pPr>
            <w:r>
              <w:rPr>
                <w:color w:val="2D2D2D"/>
                <w:spacing w:val="2"/>
                <w:lang w:eastAsia="en-US"/>
              </w:rPr>
              <w:t xml:space="preserve"> </w:t>
            </w:r>
          </w:p>
        </w:tc>
        <w:tc>
          <w:tcPr>
            <w:tcW w:w="3542" w:type="dxa"/>
            <w:tcBorders>
              <w:top w:val="single" w:sz="4" w:space="0" w:color="auto"/>
              <w:left w:val="single" w:sz="4" w:space="0" w:color="auto"/>
              <w:bottom w:val="single" w:sz="4" w:space="0" w:color="auto"/>
              <w:right w:val="single" w:sz="4" w:space="0" w:color="auto"/>
            </w:tcBorders>
          </w:tcPr>
          <w:p w:rsidR="00361260" w:rsidRDefault="00361260">
            <w:pPr>
              <w:textAlignment w:val="baseline"/>
              <w:rPr>
                <w:rFonts w:eastAsia="Calibri"/>
                <w:lang w:eastAsia="en-US"/>
              </w:rPr>
            </w:pPr>
            <w:r>
              <w:rPr>
                <w:rFonts w:eastAsia="Calibri"/>
                <w:lang w:eastAsia="en-US"/>
              </w:rPr>
              <w:t xml:space="preserve"> </w:t>
            </w:r>
            <w:proofErr w:type="spellStart"/>
            <w:r>
              <w:rPr>
                <w:rFonts w:eastAsia="Calibri"/>
                <w:lang w:eastAsia="en-US"/>
              </w:rPr>
              <w:t>Черницына</w:t>
            </w:r>
            <w:proofErr w:type="spellEnd"/>
            <w:r>
              <w:rPr>
                <w:rFonts w:eastAsia="Calibri"/>
                <w:lang w:eastAsia="en-US"/>
              </w:rPr>
              <w:t xml:space="preserve">  З.М</w:t>
            </w:r>
          </w:p>
          <w:p w:rsidR="00361260" w:rsidRDefault="00361260">
            <w:pPr>
              <w:textAlignment w:val="baseline"/>
              <w:rPr>
                <w:rFonts w:eastAsia="Calibri"/>
                <w:lang w:eastAsia="en-US"/>
              </w:rPr>
            </w:pPr>
          </w:p>
          <w:p w:rsidR="00361260" w:rsidRDefault="00361260">
            <w:pPr>
              <w:textAlignment w:val="baseline"/>
              <w:rPr>
                <w:rFonts w:eastAsia="Calibri"/>
                <w:lang w:eastAsia="en-US"/>
              </w:rPr>
            </w:pPr>
            <w:r>
              <w:rPr>
                <w:rFonts w:eastAsia="Calibri"/>
                <w:lang w:eastAsia="en-US"/>
              </w:rPr>
              <w:t xml:space="preserve"> </w:t>
            </w:r>
          </w:p>
          <w:p w:rsidR="00361260" w:rsidRDefault="00361260">
            <w:pPr>
              <w:textAlignment w:val="baseline"/>
              <w:rPr>
                <w:color w:val="2D2D2D"/>
                <w:spacing w:val="2"/>
                <w:lang w:eastAsia="en-US"/>
              </w:rPr>
            </w:pPr>
          </w:p>
        </w:tc>
        <w:tc>
          <w:tcPr>
            <w:tcW w:w="3968"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rFonts w:eastAsia="Calibri"/>
                <w:lang w:eastAsia="en-US"/>
              </w:rPr>
            </w:pPr>
            <w:r>
              <w:rPr>
                <w:rFonts w:eastAsia="Calibri"/>
                <w:lang w:eastAsia="en-US"/>
              </w:rPr>
              <w:t xml:space="preserve"> Положение « За  особые достижения обучающихся МАУ ДО «ДМШ  </w:t>
            </w:r>
            <w:proofErr w:type="spellStart"/>
            <w:r>
              <w:rPr>
                <w:rFonts w:eastAsia="Calibri"/>
                <w:lang w:eastAsia="en-US"/>
              </w:rPr>
              <w:t>п</w:t>
            </w:r>
            <w:proofErr w:type="gramStart"/>
            <w:r>
              <w:rPr>
                <w:rFonts w:eastAsia="Calibri"/>
                <w:lang w:eastAsia="en-US"/>
              </w:rPr>
              <w:t>.У</w:t>
            </w:r>
            <w:proofErr w:type="gramEnd"/>
            <w:r>
              <w:rPr>
                <w:rFonts w:eastAsia="Calibri"/>
                <w:lang w:eastAsia="en-US"/>
              </w:rPr>
              <w:t>ральский</w:t>
            </w:r>
            <w:proofErr w:type="spellEnd"/>
            <w:r>
              <w:rPr>
                <w:rFonts w:eastAsia="Calibri"/>
                <w:lang w:eastAsia="en-US"/>
              </w:rPr>
              <w:t xml:space="preserve">»     </w:t>
            </w:r>
          </w:p>
          <w:p w:rsidR="00361260" w:rsidRDefault="00361260">
            <w:pPr>
              <w:textAlignment w:val="baseline"/>
              <w:rPr>
                <w:rFonts w:eastAsia="Calibri"/>
                <w:lang w:eastAsia="en-US"/>
              </w:rPr>
            </w:pPr>
            <w:r>
              <w:rPr>
                <w:rFonts w:eastAsia="Calibri"/>
                <w:lang w:eastAsia="en-US"/>
              </w:rPr>
              <w:t xml:space="preserve"> </w:t>
            </w:r>
          </w:p>
        </w:tc>
      </w:tr>
      <w:tr w:rsidR="00361260" w:rsidTr="00361260">
        <w:trPr>
          <w:gridAfter w:val="3"/>
          <w:wAfter w:w="11904" w:type="dxa"/>
        </w:trPr>
        <w:tc>
          <w:tcPr>
            <w:tcW w:w="586"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b/>
                <w:color w:val="2D2D2D"/>
                <w:spacing w:val="2"/>
                <w:lang w:eastAsia="en-US"/>
              </w:rPr>
            </w:pPr>
            <w:r>
              <w:rPr>
                <w:rFonts w:eastAsia="Calibri"/>
                <w:b/>
                <w:lang w:eastAsia="en-US"/>
              </w:rPr>
              <w:t>II.</w:t>
            </w:r>
          </w:p>
        </w:tc>
        <w:tc>
          <w:tcPr>
            <w:tcW w:w="14750" w:type="dxa"/>
            <w:gridSpan w:val="4"/>
            <w:tcBorders>
              <w:top w:val="single" w:sz="4" w:space="0" w:color="auto"/>
              <w:left w:val="single" w:sz="4" w:space="0" w:color="auto"/>
              <w:bottom w:val="single" w:sz="4" w:space="0" w:color="auto"/>
              <w:right w:val="single" w:sz="4" w:space="0" w:color="auto"/>
            </w:tcBorders>
            <w:hideMark/>
          </w:tcPr>
          <w:p w:rsidR="00361260" w:rsidRDefault="00361260">
            <w:pPr>
              <w:jc w:val="both"/>
              <w:rPr>
                <w:rFonts w:eastAsia="Calibri"/>
                <w:b/>
                <w:lang w:eastAsia="en-US"/>
              </w:rPr>
            </w:pPr>
            <w:r>
              <w:rPr>
                <w:rFonts w:eastAsia="Calibri"/>
                <w:b/>
                <w:lang w:eastAsia="en-US"/>
              </w:rPr>
              <w:t xml:space="preserve">Информационно-методическое сопровождение реализации системы выявления и развития молодых талантов </w:t>
            </w:r>
          </w:p>
        </w:tc>
      </w:tr>
      <w:tr w:rsidR="00361260" w:rsidTr="00361260">
        <w:trPr>
          <w:gridAfter w:val="3"/>
          <w:wAfter w:w="11904" w:type="dxa"/>
        </w:trPr>
        <w:tc>
          <w:tcPr>
            <w:tcW w:w="586"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color w:val="2D2D2D"/>
                <w:spacing w:val="2"/>
                <w:lang w:eastAsia="en-US"/>
              </w:rPr>
            </w:pPr>
            <w:r>
              <w:rPr>
                <w:color w:val="2D2D2D"/>
                <w:spacing w:val="2"/>
                <w:lang w:eastAsia="en-US"/>
              </w:rPr>
              <w:t>2.1.</w:t>
            </w:r>
          </w:p>
        </w:tc>
        <w:tc>
          <w:tcPr>
            <w:tcW w:w="5113"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rFonts w:eastAsia="Calibri"/>
                <w:lang w:eastAsia="en-US"/>
              </w:rPr>
            </w:pPr>
            <w:r>
              <w:rPr>
                <w:rFonts w:eastAsia="Calibri"/>
                <w:lang w:eastAsia="en-US"/>
              </w:rPr>
              <w:t xml:space="preserve"> Планирование участие  в  </w:t>
            </w:r>
            <w:proofErr w:type="spellStart"/>
            <w:r>
              <w:rPr>
                <w:rFonts w:eastAsia="Calibri"/>
                <w:lang w:eastAsia="en-US"/>
              </w:rPr>
              <w:t>конкурсно</w:t>
            </w:r>
            <w:proofErr w:type="spellEnd"/>
            <w:r>
              <w:rPr>
                <w:rFonts w:eastAsia="Calibri"/>
                <w:lang w:eastAsia="en-US"/>
              </w:rPr>
              <w:t xml:space="preserve">-выставочной  работы в  МАУ ДО «ДМШ  </w:t>
            </w:r>
            <w:proofErr w:type="spellStart"/>
            <w:r>
              <w:rPr>
                <w:rFonts w:eastAsia="Calibri"/>
                <w:lang w:eastAsia="en-US"/>
              </w:rPr>
              <w:t>п</w:t>
            </w:r>
            <w:proofErr w:type="gramStart"/>
            <w:r>
              <w:rPr>
                <w:rFonts w:eastAsia="Calibri"/>
                <w:lang w:eastAsia="en-US"/>
              </w:rPr>
              <w:t>.У</w:t>
            </w:r>
            <w:proofErr w:type="gramEnd"/>
            <w:r>
              <w:rPr>
                <w:rFonts w:eastAsia="Calibri"/>
                <w:lang w:eastAsia="en-US"/>
              </w:rPr>
              <w:t>ральский</w:t>
            </w:r>
            <w:proofErr w:type="spellEnd"/>
            <w:r>
              <w:rPr>
                <w:rFonts w:eastAsia="Calibri"/>
                <w:lang w:eastAsia="en-US"/>
              </w:rPr>
              <w:t>»</w:t>
            </w:r>
          </w:p>
        </w:tc>
        <w:tc>
          <w:tcPr>
            <w:tcW w:w="2127" w:type="dxa"/>
            <w:tcBorders>
              <w:top w:val="single" w:sz="4" w:space="0" w:color="auto"/>
              <w:left w:val="single" w:sz="4" w:space="0" w:color="auto"/>
              <w:bottom w:val="single" w:sz="4" w:space="0" w:color="auto"/>
              <w:right w:val="single" w:sz="4" w:space="0" w:color="auto"/>
            </w:tcBorders>
            <w:hideMark/>
          </w:tcPr>
          <w:p w:rsidR="00361260" w:rsidRDefault="00361260">
            <w:pPr>
              <w:jc w:val="center"/>
              <w:textAlignment w:val="baseline"/>
              <w:rPr>
                <w:color w:val="2D2D2D"/>
                <w:lang w:eastAsia="en-US"/>
              </w:rPr>
            </w:pPr>
            <w:r>
              <w:rPr>
                <w:color w:val="2D2D2D"/>
                <w:lang w:eastAsia="en-US"/>
              </w:rPr>
              <w:t>2017-2020 годы</w:t>
            </w:r>
          </w:p>
        </w:tc>
        <w:tc>
          <w:tcPr>
            <w:tcW w:w="3542"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rFonts w:eastAsia="Calibri"/>
                <w:lang w:eastAsia="en-US"/>
              </w:rPr>
            </w:pPr>
            <w:r>
              <w:rPr>
                <w:rFonts w:eastAsia="Calibri"/>
                <w:lang w:eastAsia="en-US"/>
              </w:rPr>
              <w:t xml:space="preserve"> </w:t>
            </w:r>
            <w:proofErr w:type="spellStart"/>
            <w:r>
              <w:rPr>
                <w:rFonts w:eastAsia="Calibri"/>
                <w:lang w:eastAsia="en-US"/>
              </w:rPr>
              <w:t>Черницына</w:t>
            </w:r>
            <w:proofErr w:type="spellEnd"/>
            <w:r>
              <w:rPr>
                <w:rFonts w:eastAsia="Calibri"/>
                <w:lang w:eastAsia="en-US"/>
              </w:rPr>
              <w:t xml:space="preserve">  З.М</w:t>
            </w:r>
          </w:p>
        </w:tc>
        <w:tc>
          <w:tcPr>
            <w:tcW w:w="3968"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rFonts w:eastAsia="Calibri"/>
                <w:lang w:eastAsia="en-US"/>
              </w:rPr>
            </w:pPr>
            <w:r>
              <w:rPr>
                <w:rFonts w:eastAsia="Calibri"/>
                <w:lang w:eastAsia="en-US"/>
              </w:rPr>
              <w:t xml:space="preserve">Планы  </w:t>
            </w:r>
            <w:proofErr w:type="spellStart"/>
            <w:r>
              <w:rPr>
                <w:rFonts w:eastAsia="Calibri"/>
                <w:lang w:eastAsia="en-US"/>
              </w:rPr>
              <w:t>конкурсно</w:t>
            </w:r>
            <w:proofErr w:type="spellEnd"/>
            <w:r>
              <w:rPr>
                <w:rFonts w:eastAsia="Calibri"/>
                <w:lang w:eastAsia="en-US"/>
              </w:rPr>
              <w:t>-выставочной  работы</w:t>
            </w:r>
          </w:p>
        </w:tc>
      </w:tr>
      <w:tr w:rsidR="00361260" w:rsidTr="00361260">
        <w:trPr>
          <w:gridAfter w:val="3"/>
          <w:wAfter w:w="11904" w:type="dxa"/>
        </w:trPr>
        <w:tc>
          <w:tcPr>
            <w:tcW w:w="586"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color w:val="2D2D2D"/>
                <w:spacing w:val="2"/>
                <w:lang w:eastAsia="en-US"/>
              </w:rPr>
            </w:pPr>
            <w:r>
              <w:rPr>
                <w:color w:val="2D2D2D"/>
                <w:spacing w:val="2"/>
                <w:lang w:eastAsia="en-US"/>
              </w:rPr>
              <w:t>2.2.</w:t>
            </w:r>
          </w:p>
        </w:tc>
        <w:tc>
          <w:tcPr>
            <w:tcW w:w="5113"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rFonts w:eastAsia="Calibri"/>
                <w:lang w:eastAsia="en-US"/>
              </w:rPr>
            </w:pPr>
            <w:r>
              <w:rPr>
                <w:rFonts w:eastAsia="Calibri"/>
                <w:lang w:eastAsia="en-US"/>
              </w:rPr>
              <w:t>Апробация и внедрение эффективных методик, инновационных технологий, учебных программ и форм работы с одаренными детьми, в том числе раннего возраста</w:t>
            </w:r>
          </w:p>
        </w:tc>
        <w:tc>
          <w:tcPr>
            <w:tcW w:w="2127" w:type="dxa"/>
            <w:tcBorders>
              <w:top w:val="single" w:sz="4" w:space="0" w:color="auto"/>
              <w:left w:val="single" w:sz="4" w:space="0" w:color="auto"/>
              <w:bottom w:val="single" w:sz="4" w:space="0" w:color="auto"/>
              <w:right w:val="single" w:sz="4" w:space="0" w:color="auto"/>
            </w:tcBorders>
            <w:hideMark/>
          </w:tcPr>
          <w:p w:rsidR="00361260" w:rsidRDefault="00361260">
            <w:pPr>
              <w:jc w:val="center"/>
              <w:textAlignment w:val="baseline"/>
              <w:rPr>
                <w:color w:val="2D2D2D"/>
                <w:lang w:eastAsia="en-US"/>
              </w:rPr>
            </w:pPr>
            <w:r>
              <w:rPr>
                <w:color w:val="2D2D2D"/>
                <w:lang w:eastAsia="en-US"/>
              </w:rPr>
              <w:t>2018-2020 годы</w:t>
            </w:r>
          </w:p>
        </w:tc>
        <w:tc>
          <w:tcPr>
            <w:tcW w:w="3542"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color w:val="2D2D2D"/>
                <w:lang w:eastAsia="en-US"/>
              </w:rPr>
            </w:pPr>
            <w:r>
              <w:rPr>
                <w:rFonts w:eastAsia="Calibri"/>
                <w:lang w:eastAsia="en-US"/>
              </w:rPr>
              <w:t xml:space="preserve"> Преподаватели  школы</w:t>
            </w:r>
          </w:p>
        </w:tc>
        <w:tc>
          <w:tcPr>
            <w:tcW w:w="3968"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rFonts w:eastAsia="Calibri"/>
                <w:lang w:eastAsia="en-US"/>
              </w:rPr>
            </w:pPr>
            <w:r>
              <w:rPr>
                <w:rFonts w:eastAsia="Calibri"/>
                <w:lang w:eastAsia="en-US"/>
              </w:rPr>
              <w:t>Выявление одаренных детей и талантливой молодежи</w:t>
            </w:r>
          </w:p>
        </w:tc>
      </w:tr>
      <w:tr w:rsidR="00361260" w:rsidTr="00361260">
        <w:trPr>
          <w:gridAfter w:val="3"/>
          <w:wAfter w:w="11904" w:type="dxa"/>
        </w:trPr>
        <w:tc>
          <w:tcPr>
            <w:tcW w:w="586"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color w:val="2D2D2D"/>
                <w:spacing w:val="2"/>
                <w:lang w:eastAsia="en-US"/>
              </w:rPr>
            </w:pPr>
            <w:r>
              <w:rPr>
                <w:color w:val="2D2D2D"/>
                <w:spacing w:val="2"/>
                <w:lang w:eastAsia="en-US"/>
              </w:rPr>
              <w:t>2.3.</w:t>
            </w:r>
          </w:p>
        </w:tc>
        <w:tc>
          <w:tcPr>
            <w:tcW w:w="5113"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rFonts w:eastAsia="Calibri"/>
                <w:lang w:eastAsia="en-US"/>
              </w:rPr>
            </w:pPr>
            <w:r>
              <w:rPr>
                <w:rFonts w:eastAsia="Calibri"/>
                <w:lang w:eastAsia="en-US"/>
              </w:rPr>
              <w:t xml:space="preserve">Внедрение электронных образовательных ресурсов по различным программам дополнительного образования детей для одаренных детей, в том числе с </w:t>
            </w:r>
            <w:r>
              <w:rPr>
                <w:rFonts w:eastAsia="Calibri"/>
                <w:lang w:eastAsia="en-US"/>
              </w:rPr>
              <w:lastRenderedPageBreak/>
              <w:t>ограниченными возможностями здоровья</w:t>
            </w:r>
          </w:p>
        </w:tc>
        <w:tc>
          <w:tcPr>
            <w:tcW w:w="2127" w:type="dxa"/>
            <w:tcBorders>
              <w:top w:val="single" w:sz="4" w:space="0" w:color="auto"/>
              <w:left w:val="single" w:sz="4" w:space="0" w:color="auto"/>
              <w:bottom w:val="single" w:sz="4" w:space="0" w:color="auto"/>
              <w:right w:val="single" w:sz="4" w:space="0" w:color="auto"/>
            </w:tcBorders>
            <w:hideMark/>
          </w:tcPr>
          <w:p w:rsidR="00361260" w:rsidRDefault="00361260">
            <w:pPr>
              <w:jc w:val="center"/>
              <w:textAlignment w:val="baseline"/>
              <w:rPr>
                <w:color w:val="2D2D2D"/>
                <w:lang w:eastAsia="en-US"/>
              </w:rPr>
            </w:pPr>
            <w:r>
              <w:rPr>
                <w:color w:val="2D2D2D"/>
                <w:lang w:eastAsia="en-US"/>
              </w:rPr>
              <w:lastRenderedPageBreak/>
              <w:t>2017-2020 годы</w:t>
            </w:r>
          </w:p>
        </w:tc>
        <w:tc>
          <w:tcPr>
            <w:tcW w:w="3542"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color w:val="2D2D2D"/>
                <w:lang w:eastAsia="en-US"/>
              </w:rPr>
            </w:pPr>
            <w:r>
              <w:rPr>
                <w:rFonts w:eastAsia="Calibri"/>
                <w:lang w:eastAsia="en-US"/>
              </w:rPr>
              <w:t xml:space="preserve"> Преподаватели  школы</w:t>
            </w:r>
          </w:p>
        </w:tc>
        <w:tc>
          <w:tcPr>
            <w:tcW w:w="3968"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rFonts w:eastAsia="Calibri"/>
                <w:lang w:eastAsia="en-US"/>
              </w:rPr>
            </w:pPr>
            <w:r>
              <w:rPr>
                <w:rFonts w:eastAsia="Calibri"/>
                <w:lang w:eastAsia="en-US"/>
              </w:rPr>
              <w:t>Выявление одаренных детей и талантливой молодежи</w:t>
            </w:r>
          </w:p>
        </w:tc>
      </w:tr>
      <w:tr w:rsidR="00361260" w:rsidTr="00361260">
        <w:trPr>
          <w:gridAfter w:val="3"/>
          <w:wAfter w:w="11904" w:type="dxa"/>
        </w:trPr>
        <w:tc>
          <w:tcPr>
            <w:tcW w:w="586"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color w:val="2D2D2D"/>
                <w:spacing w:val="2"/>
                <w:lang w:eastAsia="en-US"/>
              </w:rPr>
            </w:pPr>
            <w:r>
              <w:rPr>
                <w:color w:val="2D2D2D"/>
                <w:spacing w:val="2"/>
                <w:lang w:eastAsia="en-US"/>
              </w:rPr>
              <w:lastRenderedPageBreak/>
              <w:t>2.4.</w:t>
            </w:r>
          </w:p>
        </w:tc>
        <w:tc>
          <w:tcPr>
            <w:tcW w:w="5113"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rFonts w:eastAsia="Calibri"/>
                <w:lang w:eastAsia="en-US"/>
              </w:rPr>
            </w:pPr>
            <w:r>
              <w:rPr>
                <w:rFonts w:eastAsia="Calibri"/>
                <w:lang w:eastAsia="en-US"/>
              </w:rPr>
              <w:t>Реализация инновационных образовательных проектов в сфере работы с одаренными детьми и талантливой молодежью</w:t>
            </w:r>
          </w:p>
        </w:tc>
        <w:tc>
          <w:tcPr>
            <w:tcW w:w="2127" w:type="dxa"/>
            <w:tcBorders>
              <w:top w:val="single" w:sz="4" w:space="0" w:color="auto"/>
              <w:left w:val="single" w:sz="4" w:space="0" w:color="auto"/>
              <w:bottom w:val="single" w:sz="4" w:space="0" w:color="auto"/>
              <w:right w:val="single" w:sz="4" w:space="0" w:color="auto"/>
            </w:tcBorders>
            <w:hideMark/>
          </w:tcPr>
          <w:p w:rsidR="00361260" w:rsidRDefault="00361260">
            <w:pPr>
              <w:jc w:val="center"/>
              <w:textAlignment w:val="baseline"/>
              <w:rPr>
                <w:color w:val="2D2D2D"/>
                <w:lang w:eastAsia="en-US"/>
              </w:rPr>
            </w:pPr>
            <w:r>
              <w:rPr>
                <w:color w:val="2D2D2D"/>
                <w:lang w:eastAsia="en-US"/>
              </w:rPr>
              <w:t>2018-2020 годы</w:t>
            </w:r>
          </w:p>
        </w:tc>
        <w:tc>
          <w:tcPr>
            <w:tcW w:w="3542"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color w:val="2D2D2D"/>
                <w:spacing w:val="2"/>
                <w:lang w:eastAsia="en-US"/>
              </w:rPr>
            </w:pPr>
            <w:r>
              <w:rPr>
                <w:rFonts w:eastAsia="Calibri"/>
                <w:lang w:eastAsia="en-US"/>
              </w:rPr>
              <w:t xml:space="preserve"> Преподаватели  школы</w:t>
            </w:r>
          </w:p>
        </w:tc>
        <w:tc>
          <w:tcPr>
            <w:tcW w:w="3968"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rFonts w:eastAsia="Calibri"/>
                <w:lang w:eastAsia="en-US"/>
              </w:rPr>
            </w:pPr>
            <w:r>
              <w:rPr>
                <w:rFonts w:eastAsia="Calibri"/>
                <w:lang w:eastAsia="en-US"/>
              </w:rPr>
              <w:t>Выявление одаренных детей и талантливой молодежи</w:t>
            </w:r>
          </w:p>
        </w:tc>
      </w:tr>
      <w:tr w:rsidR="00361260" w:rsidTr="00361260">
        <w:trPr>
          <w:gridAfter w:val="3"/>
          <w:wAfter w:w="11904" w:type="dxa"/>
        </w:trPr>
        <w:tc>
          <w:tcPr>
            <w:tcW w:w="586"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color w:val="2D2D2D"/>
                <w:spacing w:val="2"/>
                <w:lang w:eastAsia="en-US"/>
              </w:rPr>
            </w:pPr>
            <w:r>
              <w:rPr>
                <w:color w:val="2D2D2D"/>
                <w:spacing w:val="2"/>
                <w:lang w:eastAsia="en-US"/>
              </w:rPr>
              <w:t xml:space="preserve">2.5 </w:t>
            </w:r>
          </w:p>
        </w:tc>
        <w:tc>
          <w:tcPr>
            <w:tcW w:w="5113"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rFonts w:eastAsia="Calibri"/>
                <w:lang w:eastAsia="en-US"/>
              </w:rPr>
            </w:pPr>
            <w:r>
              <w:rPr>
                <w:rFonts w:eastAsia="Calibri"/>
                <w:lang w:eastAsia="en-US"/>
              </w:rPr>
              <w:t>Корректировка  учебных  программ</w:t>
            </w:r>
            <w:proofErr w:type="gramStart"/>
            <w:r>
              <w:rPr>
                <w:rFonts w:eastAsia="Calibri"/>
                <w:lang w:eastAsia="en-US"/>
              </w:rPr>
              <w:t>.</w:t>
            </w:r>
            <w:proofErr w:type="gramEnd"/>
            <w:r>
              <w:rPr>
                <w:rFonts w:eastAsia="Calibri"/>
                <w:lang w:eastAsia="en-US"/>
              </w:rPr>
              <w:t xml:space="preserve">   </w:t>
            </w:r>
            <w:proofErr w:type="gramStart"/>
            <w:r>
              <w:rPr>
                <w:rFonts w:eastAsia="Calibri"/>
                <w:lang w:eastAsia="en-US"/>
              </w:rPr>
              <w:t>р</w:t>
            </w:r>
            <w:proofErr w:type="gramEnd"/>
            <w:r>
              <w:rPr>
                <w:rFonts w:eastAsia="Calibri"/>
                <w:lang w:eastAsia="en-US"/>
              </w:rPr>
              <w:t xml:space="preserve">еализуемых в рамках системы дополнительного образования </w:t>
            </w:r>
          </w:p>
        </w:tc>
        <w:tc>
          <w:tcPr>
            <w:tcW w:w="2127" w:type="dxa"/>
            <w:tcBorders>
              <w:top w:val="single" w:sz="4" w:space="0" w:color="auto"/>
              <w:left w:val="single" w:sz="4" w:space="0" w:color="auto"/>
              <w:bottom w:val="single" w:sz="4" w:space="0" w:color="auto"/>
              <w:right w:val="single" w:sz="4" w:space="0" w:color="auto"/>
            </w:tcBorders>
            <w:hideMark/>
          </w:tcPr>
          <w:p w:rsidR="00361260" w:rsidRDefault="00361260">
            <w:pPr>
              <w:jc w:val="center"/>
              <w:textAlignment w:val="baseline"/>
              <w:rPr>
                <w:color w:val="2D2D2D"/>
                <w:lang w:eastAsia="en-US"/>
              </w:rPr>
            </w:pPr>
            <w:r>
              <w:rPr>
                <w:color w:val="2D2D2D"/>
                <w:lang w:eastAsia="en-US"/>
              </w:rPr>
              <w:t>2018-2020 годы</w:t>
            </w:r>
          </w:p>
        </w:tc>
        <w:tc>
          <w:tcPr>
            <w:tcW w:w="3542"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color w:val="2D2D2D"/>
                <w:spacing w:val="2"/>
                <w:lang w:eastAsia="en-US"/>
              </w:rPr>
            </w:pPr>
            <w:r>
              <w:rPr>
                <w:rFonts w:eastAsia="Calibri"/>
                <w:lang w:eastAsia="en-US"/>
              </w:rPr>
              <w:t xml:space="preserve"> Преподаватели  школы</w:t>
            </w:r>
          </w:p>
        </w:tc>
        <w:tc>
          <w:tcPr>
            <w:tcW w:w="3968"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color w:val="2D2D2D"/>
                <w:lang w:eastAsia="en-US"/>
              </w:rPr>
            </w:pPr>
            <w:r>
              <w:rPr>
                <w:rFonts w:eastAsia="Calibri"/>
                <w:lang w:eastAsia="en-US"/>
              </w:rPr>
              <w:t>Дополнительные общеобразовательные программы</w:t>
            </w:r>
          </w:p>
        </w:tc>
      </w:tr>
      <w:tr w:rsidR="00361260" w:rsidTr="00361260">
        <w:trPr>
          <w:gridAfter w:val="3"/>
          <w:wAfter w:w="11904" w:type="dxa"/>
        </w:trPr>
        <w:tc>
          <w:tcPr>
            <w:tcW w:w="586"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color w:val="2D2D2D"/>
                <w:spacing w:val="2"/>
                <w:lang w:eastAsia="en-US"/>
              </w:rPr>
            </w:pPr>
            <w:r>
              <w:rPr>
                <w:color w:val="2D2D2D"/>
                <w:spacing w:val="2"/>
                <w:lang w:eastAsia="en-US"/>
              </w:rPr>
              <w:t>2.6.</w:t>
            </w:r>
          </w:p>
        </w:tc>
        <w:tc>
          <w:tcPr>
            <w:tcW w:w="5113"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rFonts w:eastAsia="Calibri"/>
                <w:lang w:eastAsia="en-US"/>
              </w:rPr>
            </w:pPr>
            <w:r>
              <w:rPr>
                <w:rFonts w:eastAsia="Calibri"/>
                <w:lang w:eastAsia="en-US"/>
              </w:rPr>
              <w:t>Выявление и обобщение лучших практик школ  области   и муниципальных учреждений по поддержке одаренных детей и талантливой молодежи</w:t>
            </w:r>
          </w:p>
        </w:tc>
        <w:tc>
          <w:tcPr>
            <w:tcW w:w="2127" w:type="dxa"/>
            <w:tcBorders>
              <w:top w:val="single" w:sz="4" w:space="0" w:color="auto"/>
              <w:left w:val="single" w:sz="4" w:space="0" w:color="auto"/>
              <w:bottom w:val="single" w:sz="4" w:space="0" w:color="auto"/>
              <w:right w:val="single" w:sz="4" w:space="0" w:color="auto"/>
            </w:tcBorders>
            <w:hideMark/>
          </w:tcPr>
          <w:p w:rsidR="00361260" w:rsidRDefault="00361260">
            <w:pPr>
              <w:jc w:val="center"/>
              <w:textAlignment w:val="baseline"/>
              <w:rPr>
                <w:color w:val="2D2D2D"/>
                <w:lang w:eastAsia="en-US"/>
              </w:rPr>
            </w:pPr>
            <w:r>
              <w:rPr>
                <w:color w:val="2D2D2D"/>
                <w:lang w:eastAsia="en-US"/>
              </w:rPr>
              <w:t>ежегодно</w:t>
            </w:r>
          </w:p>
          <w:p w:rsidR="00361260" w:rsidRDefault="00361260">
            <w:pPr>
              <w:jc w:val="center"/>
              <w:textAlignment w:val="baseline"/>
              <w:rPr>
                <w:color w:val="2D2D2D"/>
                <w:lang w:eastAsia="en-US"/>
              </w:rPr>
            </w:pPr>
            <w:r>
              <w:rPr>
                <w:color w:val="2D2D2D"/>
                <w:lang w:eastAsia="en-US"/>
              </w:rPr>
              <w:t>2018-2020 годы</w:t>
            </w:r>
          </w:p>
        </w:tc>
        <w:tc>
          <w:tcPr>
            <w:tcW w:w="3542"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color w:val="2D2D2D"/>
                <w:spacing w:val="2"/>
                <w:lang w:eastAsia="en-US"/>
              </w:rPr>
            </w:pPr>
            <w:r>
              <w:rPr>
                <w:rFonts w:eastAsia="Calibri"/>
                <w:lang w:eastAsia="en-US"/>
              </w:rPr>
              <w:t xml:space="preserve"> Преподаватели  школы</w:t>
            </w:r>
          </w:p>
        </w:tc>
        <w:tc>
          <w:tcPr>
            <w:tcW w:w="3968"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rFonts w:eastAsia="Calibri"/>
                <w:lang w:eastAsia="en-US"/>
              </w:rPr>
            </w:pPr>
            <w:r>
              <w:rPr>
                <w:rFonts w:eastAsia="Calibri"/>
                <w:lang w:eastAsia="en-US"/>
              </w:rPr>
              <w:t>Распространение эффективного педагогического опыта</w:t>
            </w:r>
          </w:p>
        </w:tc>
      </w:tr>
      <w:tr w:rsidR="00361260" w:rsidTr="00361260">
        <w:trPr>
          <w:gridAfter w:val="3"/>
          <w:wAfter w:w="11904" w:type="dxa"/>
          <w:trHeight w:val="2161"/>
        </w:trPr>
        <w:tc>
          <w:tcPr>
            <w:tcW w:w="586"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color w:val="2D2D2D"/>
                <w:spacing w:val="2"/>
                <w:lang w:eastAsia="en-US"/>
              </w:rPr>
            </w:pPr>
            <w:r>
              <w:rPr>
                <w:color w:val="2D2D2D"/>
                <w:spacing w:val="2"/>
                <w:lang w:eastAsia="en-US"/>
              </w:rPr>
              <w:t>2.7.</w:t>
            </w:r>
          </w:p>
          <w:p w:rsidR="00361260" w:rsidRDefault="00361260">
            <w:pPr>
              <w:textAlignment w:val="baseline"/>
              <w:rPr>
                <w:color w:val="2D2D2D"/>
                <w:spacing w:val="2"/>
                <w:lang w:eastAsia="en-US"/>
              </w:rPr>
            </w:pPr>
            <w:r>
              <w:rPr>
                <w:color w:val="2D2D2D"/>
                <w:spacing w:val="2"/>
                <w:sz w:val="22"/>
                <w:szCs w:val="22"/>
                <w:lang w:eastAsia="en-US"/>
              </w:rPr>
              <w:t xml:space="preserve"> </w:t>
            </w:r>
          </w:p>
        </w:tc>
        <w:tc>
          <w:tcPr>
            <w:tcW w:w="5113"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rFonts w:eastAsia="Calibri"/>
                <w:lang w:eastAsia="en-US"/>
              </w:rPr>
            </w:pPr>
            <w:r>
              <w:rPr>
                <w:rFonts w:eastAsia="Calibri"/>
                <w:lang w:eastAsia="en-US"/>
              </w:rPr>
              <w:t>Проведение муниципальных, межмуниципальных научно - практических конференций:</w:t>
            </w:r>
          </w:p>
          <w:p w:rsidR="00361260" w:rsidRDefault="00361260">
            <w:pPr>
              <w:textAlignment w:val="baseline"/>
              <w:rPr>
                <w:rFonts w:eastAsia="Calibri"/>
                <w:lang w:eastAsia="en-US"/>
              </w:rPr>
            </w:pPr>
            <w:r>
              <w:rPr>
                <w:rFonts w:eastAsia="Calibri"/>
                <w:lang w:eastAsia="en-US"/>
              </w:rPr>
              <w:t xml:space="preserve"> - «Поддержка одаренных детей и талантливой молодежи МО «посёлок Уральский»: опыт, проблемы перспективы»;</w:t>
            </w:r>
          </w:p>
          <w:p w:rsidR="00361260" w:rsidRDefault="00361260">
            <w:pPr>
              <w:textAlignment w:val="baseline"/>
              <w:rPr>
                <w:rFonts w:eastAsia="Calibri"/>
                <w:lang w:eastAsia="en-US"/>
              </w:rPr>
            </w:pPr>
            <w:r>
              <w:rPr>
                <w:rFonts w:eastAsia="Calibri"/>
                <w:lang w:eastAsia="en-US"/>
              </w:rPr>
              <w:t>- «Эффективные модели развития одаренности в сфере дополнительного образования»</w:t>
            </w:r>
          </w:p>
        </w:tc>
        <w:tc>
          <w:tcPr>
            <w:tcW w:w="2127" w:type="dxa"/>
            <w:tcBorders>
              <w:top w:val="single" w:sz="4" w:space="0" w:color="auto"/>
              <w:left w:val="single" w:sz="4" w:space="0" w:color="auto"/>
              <w:bottom w:val="single" w:sz="4" w:space="0" w:color="auto"/>
              <w:right w:val="single" w:sz="4" w:space="0" w:color="auto"/>
            </w:tcBorders>
            <w:hideMark/>
          </w:tcPr>
          <w:p w:rsidR="00361260" w:rsidRDefault="00361260">
            <w:pPr>
              <w:jc w:val="center"/>
              <w:textAlignment w:val="baseline"/>
              <w:rPr>
                <w:color w:val="2D2D2D"/>
                <w:lang w:eastAsia="en-US"/>
              </w:rPr>
            </w:pPr>
            <w:r>
              <w:rPr>
                <w:color w:val="2D2D2D"/>
                <w:lang w:eastAsia="en-US"/>
              </w:rPr>
              <w:t>2018-2020 годы</w:t>
            </w:r>
          </w:p>
        </w:tc>
        <w:tc>
          <w:tcPr>
            <w:tcW w:w="3542"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rFonts w:eastAsia="Calibri"/>
                <w:lang w:eastAsia="en-US"/>
              </w:rPr>
            </w:pPr>
            <w:r>
              <w:rPr>
                <w:rFonts w:eastAsia="Calibri"/>
                <w:lang w:eastAsia="en-US"/>
              </w:rPr>
              <w:t>Администрация МО «посёлок Уральский»,</w:t>
            </w:r>
          </w:p>
          <w:p w:rsidR="00361260" w:rsidRDefault="00361260">
            <w:pPr>
              <w:textAlignment w:val="baseline"/>
              <w:rPr>
                <w:color w:val="2D2D2D"/>
                <w:spacing w:val="2"/>
                <w:lang w:eastAsia="en-US"/>
              </w:rPr>
            </w:pPr>
            <w:r>
              <w:rPr>
                <w:rFonts w:eastAsia="Calibri"/>
                <w:lang w:eastAsia="en-US"/>
              </w:rPr>
              <w:t xml:space="preserve"> МАУ ДО «ДМШ  </w:t>
            </w:r>
            <w:proofErr w:type="spellStart"/>
            <w:r>
              <w:rPr>
                <w:rFonts w:eastAsia="Calibri"/>
                <w:lang w:eastAsia="en-US"/>
              </w:rPr>
              <w:t>п</w:t>
            </w:r>
            <w:proofErr w:type="gramStart"/>
            <w:r>
              <w:rPr>
                <w:rFonts w:eastAsia="Calibri"/>
                <w:lang w:eastAsia="en-US"/>
              </w:rPr>
              <w:t>.У</w:t>
            </w:r>
            <w:proofErr w:type="gramEnd"/>
            <w:r>
              <w:rPr>
                <w:rFonts w:eastAsia="Calibri"/>
                <w:lang w:eastAsia="en-US"/>
              </w:rPr>
              <w:t>ральский</w:t>
            </w:r>
            <w:proofErr w:type="spellEnd"/>
            <w:r>
              <w:rPr>
                <w:rFonts w:eastAsia="Calibri"/>
                <w:lang w:eastAsia="en-US"/>
              </w:rPr>
              <w:t>»</w:t>
            </w:r>
          </w:p>
        </w:tc>
        <w:tc>
          <w:tcPr>
            <w:tcW w:w="3968"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rFonts w:eastAsia="Calibri"/>
                <w:lang w:eastAsia="en-US"/>
              </w:rPr>
            </w:pPr>
            <w:r>
              <w:rPr>
                <w:rFonts w:eastAsia="Calibri"/>
                <w:lang w:eastAsia="en-US"/>
              </w:rPr>
              <w:t>Повышение профессиональной компетентности педагогических работников</w:t>
            </w:r>
          </w:p>
        </w:tc>
      </w:tr>
      <w:tr w:rsidR="00361260" w:rsidTr="00361260">
        <w:trPr>
          <w:gridAfter w:val="3"/>
          <w:wAfter w:w="11904" w:type="dxa"/>
        </w:trPr>
        <w:tc>
          <w:tcPr>
            <w:tcW w:w="586"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color w:val="2D2D2D"/>
                <w:spacing w:val="2"/>
                <w:sz w:val="22"/>
                <w:szCs w:val="22"/>
                <w:lang w:eastAsia="en-US"/>
              </w:rPr>
            </w:pPr>
            <w:r>
              <w:rPr>
                <w:color w:val="2D2D2D"/>
                <w:spacing w:val="2"/>
                <w:sz w:val="22"/>
                <w:szCs w:val="22"/>
                <w:lang w:eastAsia="en-US"/>
              </w:rPr>
              <w:t>2.8.</w:t>
            </w:r>
          </w:p>
        </w:tc>
        <w:tc>
          <w:tcPr>
            <w:tcW w:w="5113"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color w:val="2D2D2D"/>
                <w:lang w:eastAsia="en-US"/>
              </w:rPr>
            </w:pPr>
            <w:r>
              <w:rPr>
                <w:lang w:eastAsia="en-US"/>
              </w:rPr>
              <w:t>Выпуск  информационных листков для родителей по вопросам воспитания одаренных детей</w:t>
            </w:r>
          </w:p>
        </w:tc>
        <w:tc>
          <w:tcPr>
            <w:tcW w:w="2127" w:type="dxa"/>
            <w:tcBorders>
              <w:top w:val="single" w:sz="4" w:space="0" w:color="auto"/>
              <w:left w:val="single" w:sz="4" w:space="0" w:color="auto"/>
              <w:bottom w:val="single" w:sz="4" w:space="0" w:color="auto"/>
              <w:right w:val="single" w:sz="4" w:space="0" w:color="auto"/>
            </w:tcBorders>
            <w:hideMark/>
          </w:tcPr>
          <w:p w:rsidR="00361260" w:rsidRDefault="00361260">
            <w:pPr>
              <w:jc w:val="center"/>
              <w:textAlignment w:val="baseline"/>
              <w:rPr>
                <w:color w:val="2D2D2D"/>
                <w:spacing w:val="2"/>
                <w:sz w:val="22"/>
                <w:szCs w:val="22"/>
                <w:lang w:eastAsia="en-US"/>
              </w:rPr>
            </w:pPr>
            <w:r>
              <w:rPr>
                <w:color w:val="2D2D2D"/>
                <w:spacing w:val="2"/>
                <w:sz w:val="22"/>
                <w:szCs w:val="22"/>
                <w:lang w:eastAsia="en-US"/>
              </w:rPr>
              <w:t>2017-2020 годы</w:t>
            </w:r>
          </w:p>
        </w:tc>
        <w:tc>
          <w:tcPr>
            <w:tcW w:w="3542"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rFonts w:eastAsia="Calibri"/>
                <w:sz w:val="22"/>
                <w:szCs w:val="22"/>
                <w:lang w:eastAsia="en-US"/>
              </w:rPr>
            </w:pPr>
            <w:r>
              <w:rPr>
                <w:rFonts w:eastAsia="Calibri"/>
                <w:sz w:val="22"/>
                <w:szCs w:val="22"/>
                <w:lang w:eastAsia="en-US"/>
              </w:rPr>
              <w:t>МУ и ОО МО «посёлок Уральский»</w:t>
            </w:r>
          </w:p>
        </w:tc>
        <w:tc>
          <w:tcPr>
            <w:tcW w:w="3968"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rFonts w:eastAsia="Calibri"/>
                <w:lang w:eastAsia="en-US"/>
              </w:rPr>
            </w:pPr>
            <w:r>
              <w:rPr>
                <w:rFonts w:eastAsia="Calibri"/>
                <w:lang w:eastAsia="en-US"/>
              </w:rPr>
              <w:t>Информационн</w:t>
            </w:r>
            <w:proofErr w:type="gramStart"/>
            <w:r>
              <w:rPr>
                <w:rFonts w:eastAsia="Calibri"/>
                <w:lang w:eastAsia="en-US"/>
              </w:rPr>
              <w:t>о-</w:t>
            </w:r>
            <w:proofErr w:type="gramEnd"/>
            <w:r>
              <w:rPr>
                <w:rFonts w:eastAsia="Calibri"/>
                <w:lang w:eastAsia="en-US"/>
              </w:rPr>
              <w:t xml:space="preserve"> методическое сопровождение одаренных детей и талантливой молодежи</w:t>
            </w:r>
          </w:p>
        </w:tc>
      </w:tr>
      <w:tr w:rsidR="00361260" w:rsidTr="00361260">
        <w:trPr>
          <w:gridAfter w:val="3"/>
          <w:wAfter w:w="11904" w:type="dxa"/>
        </w:trPr>
        <w:tc>
          <w:tcPr>
            <w:tcW w:w="586"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color w:val="2D2D2D"/>
                <w:spacing w:val="2"/>
                <w:sz w:val="22"/>
                <w:szCs w:val="22"/>
                <w:lang w:eastAsia="en-US"/>
              </w:rPr>
            </w:pPr>
            <w:r>
              <w:rPr>
                <w:color w:val="2D2D2D"/>
                <w:spacing w:val="2"/>
                <w:sz w:val="22"/>
                <w:szCs w:val="22"/>
                <w:lang w:eastAsia="en-US"/>
              </w:rPr>
              <w:t>2.9</w:t>
            </w:r>
          </w:p>
        </w:tc>
        <w:tc>
          <w:tcPr>
            <w:tcW w:w="5113"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rFonts w:eastAsia="Calibri"/>
                <w:lang w:eastAsia="en-US"/>
              </w:rPr>
            </w:pPr>
            <w:r>
              <w:rPr>
                <w:rFonts w:eastAsia="Calibri"/>
                <w:lang w:eastAsia="en-US"/>
              </w:rPr>
              <w:t xml:space="preserve">Создание раздела «Одаренные дети» на официальном сайте МАУ ДО «ДМШ  </w:t>
            </w:r>
            <w:proofErr w:type="spellStart"/>
            <w:r>
              <w:rPr>
                <w:rFonts w:eastAsia="Calibri"/>
                <w:lang w:eastAsia="en-US"/>
              </w:rPr>
              <w:t>п</w:t>
            </w:r>
            <w:proofErr w:type="gramStart"/>
            <w:r>
              <w:rPr>
                <w:rFonts w:eastAsia="Calibri"/>
                <w:lang w:eastAsia="en-US"/>
              </w:rPr>
              <w:t>.У</w:t>
            </w:r>
            <w:proofErr w:type="gramEnd"/>
            <w:r>
              <w:rPr>
                <w:rFonts w:eastAsia="Calibri"/>
                <w:lang w:eastAsia="en-US"/>
              </w:rPr>
              <w:t>ральский</w:t>
            </w:r>
            <w:proofErr w:type="spellEnd"/>
            <w:r>
              <w:rPr>
                <w:rFonts w:eastAsia="Calibri"/>
                <w:lang w:eastAsia="en-US"/>
              </w:rPr>
              <w:t>» (с расширенной публикацией материалов)</w:t>
            </w:r>
          </w:p>
        </w:tc>
        <w:tc>
          <w:tcPr>
            <w:tcW w:w="2127" w:type="dxa"/>
            <w:tcBorders>
              <w:top w:val="single" w:sz="4" w:space="0" w:color="auto"/>
              <w:left w:val="single" w:sz="4" w:space="0" w:color="auto"/>
              <w:bottom w:val="single" w:sz="4" w:space="0" w:color="auto"/>
              <w:right w:val="single" w:sz="4" w:space="0" w:color="auto"/>
            </w:tcBorders>
            <w:hideMark/>
          </w:tcPr>
          <w:p w:rsidR="00361260" w:rsidRDefault="00361260">
            <w:pPr>
              <w:jc w:val="center"/>
              <w:textAlignment w:val="baseline"/>
              <w:rPr>
                <w:lang w:eastAsia="en-US"/>
              </w:rPr>
            </w:pPr>
            <w:r>
              <w:rPr>
                <w:lang w:eastAsia="en-US"/>
              </w:rPr>
              <w:t>2017 год</w:t>
            </w:r>
          </w:p>
        </w:tc>
        <w:tc>
          <w:tcPr>
            <w:tcW w:w="3542" w:type="dxa"/>
            <w:tcBorders>
              <w:top w:val="single" w:sz="4" w:space="0" w:color="auto"/>
              <w:left w:val="single" w:sz="4" w:space="0" w:color="auto"/>
              <w:bottom w:val="single" w:sz="4" w:space="0" w:color="auto"/>
              <w:right w:val="single" w:sz="4" w:space="0" w:color="auto"/>
            </w:tcBorders>
          </w:tcPr>
          <w:p w:rsidR="00361260" w:rsidRDefault="00361260">
            <w:pPr>
              <w:textAlignment w:val="baseline"/>
              <w:rPr>
                <w:rFonts w:eastAsia="Calibri"/>
                <w:sz w:val="22"/>
                <w:szCs w:val="22"/>
                <w:lang w:eastAsia="en-US"/>
              </w:rPr>
            </w:pPr>
            <w:r>
              <w:rPr>
                <w:rFonts w:eastAsia="Calibri"/>
                <w:sz w:val="22"/>
                <w:szCs w:val="22"/>
                <w:lang w:eastAsia="en-US"/>
              </w:rPr>
              <w:t xml:space="preserve">  Преподаватели  школы</w:t>
            </w:r>
          </w:p>
          <w:p w:rsidR="00361260" w:rsidRDefault="00361260">
            <w:pPr>
              <w:textAlignment w:val="baseline"/>
              <w:rPr>
                <w:lang w:eastAsia="en-US"/>
              </w:rPr>
            </w:pPr>
          </w:p>
        </w:tc>
        <w:tc>
          <w:tcPr>
            <w:tcW w:w="3968"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rFonts w:eastAsia="Calibri"/>
                <w:lang w:eastAsia="en-US"/>
              </w:rPr>
            </w:pPr>
            <w:r>
              <w:rPr>
                <w:rFonts w:eastAsia="Calibri"/>
                <w:lang w:eastAsia="en-US"/>
              </w:rPr>
              <w:t>Информационн</w:t>
            </w:r>
            <w:proofErr w:type="gramStart"/>
            <w:r>
              <w:rPr>
                <w:rFonts w:eastAsia="Calibri"/>
                <w:lang w:eastAsia="en-US"/>
              </w:rPr>
              <w:t>о-</w:t>
            </w:r>
            <w:proofErr w:type="gramEnd"/>
            <w:r>
              <w:rPr>
                <w:rFonts w:eastAsia="Calibri"/>
                <w:lang w:eastAsia="en-US"/>
              </w:rPr>
              <w:t xml:space="preserve"> методическое сопровождение одаренных детей и талантливой молодежи</w:t>
            </w:r>
          </w:p>
        </w:tc>
      </w:tr>
      <w:tr w:rsidR="00361260" w:rsidTr="00361260">
        <w:trPr>
          <w:gridAfter w:val="3"/>
          <w:wAfter w:w="11904" w:type="dxa"/>
        </w:trPr>
        <w:tc>
          <w:tcPr>
            <w:tcW w:w="586"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color w:val="2D2D2D"/>
                <w:spacing w:val="2"/>
                <w:sz w:val="20"/>
                <w:szCs w:val="20"/>
                <w:lang w:eastAsia="en-US"/>
              </w:rPr>
            </w:pPr>
            <w:r>
              <w:rPr>
                <w:color w:val="2D2D2D"/>
                <w:spacing w:val="2"/>
                <w:sz w:val="20"/>
                <w:szCs w:val="20"/>
                <w:lang w:eastAsia="en-US"/>
              </w:rPr>
              <w:t>2.10</w:t>
            </w:r>
          </w:p>
        </w:tc>
        <w:tc>
          <w:tcPr>
            <w:tcW w:w="5113"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lang w:eastAsia="en-US"/>
              </w:rPr>
            </w:pPr>
            <w:r>
              <w:rPr>
                <w:rFonts w:eastAsia="Calibri"/>
                <w:lang w:eastAsia="en-US"/>
              </w:rPr>
              <w:t xml:space="preserve">Мониторинг результативности участия детей и  МАУ ДО «ДМШ  </w:t>
            </w:r>
            <w:proofErr w:type="spellStart"/>
            <w:r>
              <w:rPr>
                <w:rFonts w:eastAsia="Calibri"/>
                <w:lang w:eastAsia="en-US"/>
              </w:rPr>
              <w:t>п</w:t>
            </w:r>
            <w:proofErr w:type="gramStart"/>
            <w:r>
              <w:rPr>
                <w:rFonts w:eastAsia="Calibri"/>
                <w:lang w:eastAsia="en-US"/>
              </w:rPr>
              <w:t>.У</w:t>
            </w:r>
            <w:proofErr w:type="gramEnd"/>
            <w:r>
              <w:rPr>
                <w:rFonts w:eastAsia="Calibri"/>
                <w:lang w:eastAsia="en-US"/>
              </w:rPr>
              <w:t>ральский</w:t>
            </w:r>
            <w:proofErr w:type="spellEnd"/>
            <w:r>
              <w:rPr>
                <w:rFonts w:eastAsia="Calibri"/>
                <w:lang w:eastAsia="en-US"/>
              </w:rPr>
              <w:t>» в конкурсных мероприятиях муниципального, межмуниципального, регионального, федерального, международного уровней</w:t>
            </w:r>
          </w:p>
        </w:tc>
        <w:tc>
          <w:tcPr>
            <w:tcW w:w="2127" w:type="dxa"/>
            <w:tcBorders>
              <w:top w:val="single" w:sz="4" w:space="0" w:color="auto"/>
              <w:left w:val="single" w:sz="4" w:space="0" w:color="auto"/>
              <w:bottom w:val="single" w:sz="4" w:space="0" w:color="auto"/>
              <w:right w:val="single" w:sz="4" w:space="0" w:color="auto"/>
            </w:tcBorders>
            <w:hideMark/>
          </w:tcPr>
          <w:p w:rsidR="00361260" w:rsidRDefault="00361260">
            <w:pPr>
              <w:jc w:val="center"/>
              <w:textAlignment w:val="baseline"/>
              <w:rPr>
                <w:spacing w:val="2"/>
                <w:lang w:eastAsia="en-US"/>
              </w:rPr>
            </w:pPr>
            <w:r>
              <w:rPr>
                <w:spacing w:val="2"/>
                <w:lang w:eastAsia="en-US"/>
              </w:rPr>
              <w:t>2017-2020 годы</w:t>
            </w:r>
          </w:p>
        </w:tc>
        <w:tc>
          <w:tcPr>
            <w:tcW w:w="3542"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spacing w:val="2"/>
                <w:lang w:eastAsia="en-US"/>
              </w:rPr>
            </w:pPr>
            <w:r>
              <w:rPr>
                <w:rFonts w:eastAsia="Calibri"/>
                <w:lang w:eastAsia="en-US"/>
              </w:rPr>
              <w:t xml:space="preserve"> </w:t>
            </w:r>
            <w:proofErr w:type="spellStart"/>
            <w:r>
              <w:rPr>
                <w:rFonts w:eastAsia="Calibri"/>
                <w:lang w:eastAsia="en-US"/>
              </w:rPr>
              <w:t>Черницына</w:t>
            </w:r>
            <w:proofErr w:type="spellEnd"/>
            <w:r>
              <w:rPr>
                <w:rFonts w:eastAsia="Calibri"/>
                <w:lang w:eastAsia="en-US"/>
              </w:rPr>
              <w:t xml:space="preserve">  З.М</w:t>
            </w:r>
          </w:p>
        </w:tc>
        <w:tc>
          <w:tcPr>
            <w:tcW w:w="3968"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rFonts w:eastAsia="Calibri"/>
                <w:lang w:eastAsia="en-US"/>
              </w:rPr>
            </w:pPr>
            <w:r>
              <w:rPr>
                <w:rFonts w:eastAsia="Calibri"/>
                <w:lang w:eastAsia="en-US"/>
              </w:rPr>
              <w:t xml:space="preserve">Выявление одаренных детей и талантливой молодежи. </w:t>
            </w:r>
          </w:p>
          <w:p w:rsidR="00361260" w:rsidRDefault="00361260">
            <w:pPr>
              <w:textAlignment w:val="baseline"/>
              <w:rPr>
                <w:lang w:eastAsia="en-US"/>
              </w:rPr>
            </w:pPr>
            <w:r>
              <w:rPr>
                <w:rFonts w:eastAsia="Calibri"/>
                <w:lang w:eastAsia="en-US"/>
              </w:rPr>
              <w:t>Банк данных обучающихся - участников конкурсных мероприятий</w:t>
            </w:r>
          </w:p>
        </w:tc>
      </w:tr>
      <w:tr w:rsidR="00361260" w:rsidTr="00361260">
        <w:trPr>
          <w:gridAfter w:val="3"/>
          <w:wAfter w:w="11904" w:type="dxa"/>
        </w:trPr>
        <w:tc>
          <w:tcPr>
            <w:tcW w:w="586"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color w:val="2D2D2D"/>
                <w:spacing w:val="2"/>
                <w:sz w:val="22"/>
                <w:szCs w:val="22"/>
                <w:lang w:eastAsia="en-US"/>
              </w:rPr>
            </w:pPr>
            <w:r>
              <w:rPr>
                <w:b/>
                <w:lang w:val="en-US" w:eastAsia="en-US"/>
              </w:rPr>
              <w:t>I</w:t>
            </w:r>
            <w:r>
              <w:rPr>
                <w:b/>
                <w:lang w:eastAsia="en-US"/>
              </w:rPr>
              <w:t>II. </w:t>
            </w:r>
          </w:p>
        </w:tc>
        <w:tc>
          <w:tcPr>
            <w:tcW w:w="14750" w:type="dxa"/>
            <w:gridSpan w:val="4"/>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rFonts w:eastAsia="Calibri"/>
                <w:sz w:val="22"/>
                <w:szCs w:val="22"/>
                <w:lang w:eastAsia="en-US"/>
              </w:rPr>
            </w:pPr>
            <w:r>
              <w:rPr>
                <w:b/>
                <w:lang w:eastAsia="en-US"/>
              </w:rPr>
              <w:t xml:space="preserve">Развитие кадрового потенциала </w:t>
            </w:r>
            <w:r>
              <w:rPr>
                <w:rFonts w:eastAsia="Calibri"/>
                <w:b/>
                <w:lang w:eastAsia="en-US"/>
              </w:rPr>
              <w:t>и поддержка организаций, педагогических работников, одаренных детей и молодежи</w:t>
            </w:r>
          </w:p>
        </w:tc>
      </w:tr>
      <w:tr w:rsidR="00361260" w:rsidTr="00361260">
        <w:trPr>
          <w:gridAfter w:val="3"/>
          <w:wAfter w:w="11904" w:type="dxa"/>
        </w:trPr>
        <w:tc>
          <w:tcPr>
            <w:tcW w:w="586"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color w:val="2D2D2D"/>
                <w:spacing w:val="2"/>
                <w:sz w:val="22"/>
                <w:szCs w:val="22"/>
                <w:lang w:eastAsia="en-US"/>
              </w:rPr>
            </w:pPr>
            <w:r>
              <w:rPr>
                <w:color w:val="2D2D2D"/>
                <w:spacing w:val="2"/>
                <w:sz w:val="22"/>
                <w:szCs w:val="22"/>
                <w:lang w:eastAsia="en-US"/>
              </w:rPr>
              <w:t>3.1.</w:t>
            </w:r>
          </w:p>
        </w:tc>
        <w:tc>
          <w:tcPr>
            <w:tcW w:w="5113"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lang w:eastAsia="en-US"/>
              </w:rPr>
            </w:pPr>
            <w:r>
              <w:rPr>
                <w:rFonts w:eastAsia="Calibri"/>
                <w:sz w:val="22"/>
                <w:szCs w:val="22"/>
                <w:lang w:eastAsia="en-US"/>
              </w:rPr>
              <w:t>Повышение квалификации педагогических кадров по дополнительным общеразвивающим и предпрофессиональным программам работы с одаренными детьми и молодежью</w:t>
            </w:r>
          </w:p>
        </w:tc>
        <w:tc>
          <w:tcPr>
            <w:tcW w:w="2127" w:type="dxa"/>
            <w:tcBorders>
              <w:top w:val="single" w:sz="4" w:space="0" w:color="auto"/>
              <w:left w:val="single" w:sz="4" w:space="0" w:color="auto"/>
              <w:bottom w:val="single" w:sz="4" w:space="0" w:color="auto"/>
              <w:right w:val="single" w:sz="4" w:space="0" w:color="auto"/>
            </w:tcBorders>
            <w:hideMark/>
          </w:tcPr>
          <w:p w:rsidR="00361260" w:rsidRDefault="00361260">
            <w:pPr>
              <w:spacing w:line="315" w:lineRule="atLeast"/>
              <w:textAlignment w:val="baseline"/>
              <w:rPr>
                <w:color w:val="2D2D2D"/>
                <w:sz w:val="22"/>
                <w:szCs w:val="22"/>
                <w:lang w:eastAsia="en-US"/>
              </w:rPr>
            </w:pPr>
            <w:r>
              <w:rPr>
                <w:color w:val="2D2D2D"/>
                <w:sz w:val="22"/>
                <w:szCs w:val="22"/>
                <w:lang w:eastAsia="en-US"/>
              </w:rPr>
              <w:t>2017-2020 годы</w:t>
            </w:r>
          </w:p>
        </w:tc>
        <w:tc>
          <w:tcPr>
            <w:tcW w:w="3542"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color w:val="2D2D2D"/>
                <w:spacing w:val="2"/>
                <w:sz w:val="22"/>
                <w:szCs w:val="22"/>
                <w:lang w:eastAsia="en-US"/>
              </w:rPr>
            </w:pPr>
            <w:r>
              <w:rPr>
                <w:rFonts w:eastAsia="Calibri"/>
                <w:sz w:val="22"/>
                <w:szCs w:val="22"/>
                <w:lang w:eastAsia="en-US"/>
              </w:rPr>
              <w:t xml:space="preserve"> МАУ ДО «ДМШ  </w:t>
            </w:r>
            <w:proofErr w:type="spellStart"/>
            <w:r>
              <w:rPr>
                <w:rFonts w:eastAsia="Calibri"/>
                <w:sz w:val="22"/>
                <w:szCs w:val="22"/>
                <w:lang w:eastAsia="en-US"/>
              </w:rPr>
              <w:t>п</w:t>
            </w:r>
            <w:proofErr w:type="gramStart"/>
            <w:r>
              <w:rPr>
                <w:rFonts w:eastAsia="Calibri"/>
                <w:sz w:val="22"/>
                <w:szCs w:val="22"/>
                <w:lang w:eastAsia="en-US"/>
              </w:rPr>
              <w:t>.У</w:t>
            </w:r>
            <w:proofErr w:type="gramEnd"/>
            <w:r>
              <w:rPr>
                <w:rFonts w:eastAsia="Calibri"/>
                <w:sz w:val="22"/>
                <w:szCs w:val="22"/>
                <w:lang w:eastAsia="en-US"/>
              </w:rPr>
              <w:t>ральский</w:t>
            </w:r>
            <w:proofErr w:type="spellEnd"/>
            <w:r>
              <w:rPr>
                <w:rFonts w:eastAsia="Calibri"/>
                <w:sz w:val="22"/>
                <w:szCs w:val="22"/>
                <w:lang w:eastAsia="en-US"/>
              </w:rPr>
              <w:t>»</w:t>
            </w:r>
          </w:p>
        </w:tc>
        <w:tc>
          <w:tcPr>
            <w:tcW w:w="3968"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lang w:eastAsia="en-US"/>
              </w:rPr>
            </w:pPr>
            <w:r>
              <w:rPr>
                <w:rFonts w:eastAsia="Calibri"/>
                <w:sz w:val="22"/>
                <w:szCs w:val="22"/>
                <w:lang w:eastAsia="en-US"/>
              </w:rPr>
              <w:t xml:space="preserve">Повышение квалификации педагогических работников </w:t>
            </w:r>
          </w:p>
        </w:tc>
      </w:tr>
      <w:tr w:rsidR="00361260" w:rsidTr="00361260">
        <w:trPr>
          <w:gridAfter w:val="3"/>
          <w:wAfter w:w="11904" w:type="dxa"/>
          <w:trHeight w:val="985"/>
        </w:trPr>
        <w:tc>
          <w:tcPr>
            <w:tcW w:w="586"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color w:val="2D2D2D"/>
                <w:spacing w:val="2"/>
                <w:sz w:val="22"/>
                <w:szCs w:val="22"/>
                <w:lang w:eastAsia="en-US"/>
              </w:rPr>
            </w:pPr>
            <w:r>
              <w:rPr>
                <w:color w:val="2D2D2D"/>
                <w:spacing w:val="2"/>
                <w:sz w:val="22"/>
                <w:szCs w:val="22"/>
                <w:lang w:eastAsia="en-US"/>
              </w:rPr>
              <w:lastRenderedPageBreak/>
              <w:t>3.2.</w:t>
            </w:r>
          </w:p>
        </w:tc>
        <w:tc>
          <w:tcPr>
            <w:tcW w:w="5113"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color w:val="2D2D2D"/>
                <w:lang w:eastAsia="en-US"/>
              </w:rPr>
            </w:pPr>
            <w:r>
              <w:rPr>
                <w:color w:val="2D2D2D"/>
                <w:lang w:eastAsia="en-US"/>
              </w:rPr>
              <w:t>Проведение   родительских собраний, совещаний, круглых столов по работе с одаренными детьми и талантливой молодежью</w:t>
            </w:r>
          </w:p>
        </w:tc>
        <w:tc>
          <w:tcPr>
            <w:tcW w:w="2127" w:type="dxa"/>
            <w:tcBorders>
              <w:top w:val="single" w:sz="4" w:space="0" w:color="auto"/>
              <w:left w:val="single" w:sz="4" w:space="0" w:color="auto"/>
              <w:bottom w:val="single" w:sz="4" w:space="0" w:color="auto"/>
              <w:right w:val="single" w:sz="4" w:space="0" w:color="auto"/>
            </w:tcBorders>
            <w:hideMark/>
          </w:tcPr>
          <w:p w:rsidR="00361260" w:rsidRDefault="00361260">
            <w:pPr>
              <w:rPr>
                <w:color w:val="2D2D2D"/>
                <w:sz w:val="22"/>
                <w:szCs w:val="22"/>
                <w:lang w:eastAsia="en-US"/>
              </w:rPr>
            </w:pPr>
            <w:r>
              <w:rPr>
                <w:color w:val="2D2D2D"/>
                <w:lang w:eastAsia="en-US"/>
              </w:rPr>
              <w:t>2017-2020 годы</w:t>
            </w:r>
          </w:p>
        </w:tc>
        <w:tc>
          <w:tcPr>
            <w:tcW w:w="3542"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color w:val="2D2D2D"/>
                <w:spacing w:val="2"/>
                <w:sz w:val="22"/>
                <w:szCs w:val="22"/>
                <w:lang w:eastAsia="en-US"/>
              </w:rPr>
            </w:pPr>
            <w:r>
              <w:rPr>
                <w:rFonts w:eastAsia="Calibri"/>
                <w:lang w:eastAsia="en-US"/>
              </w:rPr>
              <w:t xml:space="preserve"> МАУДО «ДМШ  </w:t>
            </w:r>
            <w:proofErr w:type="spellStart"/>
            <w:r>
              <w:rPr>
                <w:rFonts w:eastAsia="Calibri"/>
                <w:lang w:eastAsia="en-US"/>
              </w:rPr>
              <w:t>п</w:t>
            </w:r>
            <w:proofErr w:type="gramStart"/>
            <w:r>
              <w:rPr>
                <w:rFonts w:eastAsia="Calibri"/>
                <w:lang w:eastAsia="en-US"/>
              </w:rPr>
              <w:t>.У</w:t>
            </w:r>
            <w:proofErr w:type="gramEnd"/>
            <w:r>
              <w:rPr>
                <w:rFonts w:eastAsia="Calibri"/>
                <w:lang w:eastAsia="en-US"/>
              </w:rPr>
              <w:t>ральский</w:t>
            </w:r>
            <w:proofErr w:type="spellEnd"/>
          </w:p>
        </w:tc>
        <w:tc>
          <w:tcPr>
            <w:tcW w:w="3968"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color w:val="2D2D2D"/>
                <w:lang w:eastAsia="en-US"/>
              </w:rPr>
            </w:pPr>
            <w:r>
              <w:rPr>
                <w:rFonts w:eastAsia="Calibri"/>
                <w:sz w:val="22"/>
                <w:szCs w:val="22"/>
                <w:lang w:eastAsia="en-US"/>
              </w:rPr>
              <w:t>Протоколы</w:t>
            </w:r>
          </w:p>
        </w:tc>
      </w:tr>
      <w:tr w:rsidR="00361260" w:rsidTr="00361260">
        <w:trPr>
          <w:gridAfter w:val="3"/>
          <w:wAfter w:w="11904" w:type="dxa"/>
        </w:trPr>
        <w:tc>
          <w:tcPr>
            <w:tcW w:w="586"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color w:val="2D2D2D"/>
                <w:spacing w:val="2"/>
                <w:lang w:eastAsia="en-US"/>
              </w:rPr>
            </w:pPr>
            <w:r>
              <w:rPr>
                <w:color w:val="2D2D2D"/>
                <w:spacing w:val="2"/>
                <w:lang w:eastAsia="en-US"/>
              </w:rPr>
              <w:t>3.3.</w:t>
            </w:r>
          </w:p>
        </w:tc>
        <w:tc>
          <w:tcPr>
            <w:tcW w:w="5113"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color w:val="FF0000"/>
                <w:lang w:eastAsia="en-US"/>
              </w:rPr>
            </w:pPr>
            <w:r>
              <w:rPr>
                <w:rFonts w:eastAsia="Calibri"/>
                <w:sz w:val="22"/>
                <w:szCs w:val="22"/>
                <w:lang w:eastAsia="en-US"/>
              </w:rPr>
              <w:t>Проведение конкурсов профессионального мастерства с целью поддержки специалистов, работающих с одаренными детьми и молодежью</w:t>
            </w:r>
          </w:p>
        </w:tc>
        <w:tc>
          <w:tcPr>
            <w:tcW w:w="2127" w:type="dxa"/>
            <w:tcBorders>
              <w:top w:val="single" w:sz="4" w:space="0" w:color="auto"/>
              <w:left w:val="single" w:sz="4" w:space="0" w:color="auto"/>
              <w:bottom w:val="single" w:sz="4" w:space="0" w:color="auto"/>
              <w:right w:val="single" w:sz="4" w:space="0" w:color="auto"/>
            </w:tcBorders>
            <w:hideMark/>
          </w:tcPr>
          <w:p w:rsidR="00361260" w:rsidRDefault="00361260">
            <w:pPr>
              <w:rPr>
                <w:rFonts w:eastAsia="Calibri"/>
                <w:lang w:eastAsia="en-US"/>
              </w:rPr>
            </w:pPr>
            <w:r>
              <w:rPr>
                <w:color w:val="2D2D2D"/>
                <w:lang w:eastAsia="en-US"/>
              </w:rPr>
              <w:t>2018-2020 годы</w:t>
            </w:r>
          </w:p>
        </w:tc>
        <w:tc>
          <w:tcPr>
            <w:tcW w:w="3542"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rFonts w:eastAsia="Calibri"/>
                <w:lang w:eastAsia="en-US"/>
              </w:rPr>
            </w:pPr>
            <w:r>
              <w:rPr>
                <w:rFonts w:eastAsia="Calibri"/>
                <w:lang w:eastAsia="en-US"/>
              </w:rPr>
              <w:t xml:space="preserve"> МАУДО «ДМШ  </w:t>
            </w:r>
            <w:proofErr w:type="spellStart"/>
            <w:r>
              <w:rPr>
                <w:rFonts w:eastAsia="Calibri"/>
                <w:lang w:eastAsia="en-US"/>
              </w:rPr>
              <w:t>п</w:t>
            </w:r>
            <w:proofErr w:type="gramStart"/>
            <w:r>
              <w:rPr>
                <w:rFonts w:eastAsia="Calibri"/>
                <w:lang w:eastAsia="en-US"/>
              </w:rPr>
              <w:t>.У</w:t>
            </w:r>
            <w:proofErr w:type="gramEnd"/>
            <w:r>
              <w:rPr>
                <w:rFonts w:eastAsia="Calibri"/>
                <w:lang w:eastAsia="en-US"/>
              </w:rPr>
              <w:t>ральский</w:t>
            </w:r>
            <w:proofErr w:type="spellEnd"/>
            <w:r>
              <w:rPr>
                <w:rFonts w:eastAsia="Calibri"/>
                <w:lang w:eastAsia="en-US"/>
              </w:rPr>
              <w:t>»</w:t>
            </w:r>
          </w:p>
        </w:tc>
        <w:tc>
          <w:tcPr>
            <w:tcW w:w="3968"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rFonts w:eastAsia="Calibri"/>
                <w:lang w:eastAsia="en-US"/>
              </w:rPr>
            </w:pPr>
            <w:r>
              <w:rPr>
                <w:rFonts w:eastAsia="Calibri"/>
                <w:lang w:eastAsia="en-US"/>
              </w:rPr>
              <w:t>Выявление одаренных детей и талантливой молодежи</w:t>
            </w:r>
          </w:p>
        </w:tc>
      </w:tr>
      <w:tr w:rsidR="00361260" w:rsidTr="00361260">
        <w:trPr>
          <w:gridAfter w:val="3"/>
          <w:wAfter w:w="11904" w:type="dxa"/>
        </w:trPr>
        <w:tc>
          <w:tcPr>
            <w:tcW w:w="586"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color w:val="2D2D2D"/>
                <w:spacing w:val="2"/>
                <w:lang w:eastAsia="en-US"/>
              </w:rPr>
            </w:pPr>
            <w:r>
              <w:rPr>
                <w:color w:val="2D2D2D"/>
                <w:spacing w:val="2"/>
                <w:lang w:eastAsia="en-US"/>
              </w:rPr>
              <w:t>3.6.</w:t>
            </w:r>
          </w:p>
        </w:tc>
        <w:tc>
          <w:tcPr>
            <w:tcW w:w="5113" w:type="dxa"/>
            <w:tcBorders>
              <w:top w:val="single" w:sz="4" w:space="0" w:color="auto"/>
              <w:left w:val="single" w:sz="4" w:space="0" w:color="auto"/>
              <w:bottom w:val="single" w:sz="4" w:space="0" w:color="auto"/>
              <w:right w:val="single" w:sz="4" w:space="0" w:color="auto"/>
            </w:tcBorders>
            <w:hideMark/>
          </w:tcPr>
          <w:p w:rsidR="00361260" w:rsidRDefault="00361260">
            <w:pPr>
              <w:tabs>
                <w:tab w:val="left" w:pos="6521"/>
              </w:tabs>
              <w:rPr>
                <w:rFonts w:eastAsia="Calibri"/>
                <w:lang w:eastAsia="en-US"/>
              </w:rPr>
            </w:pPr>
            <w:r>
              <w:rPr>
                <w:rFonts w:eastAsia="Calibri"/>
                <w:sz w:val="22"/>
                <w:szCs w:val="22"/>
                <w:lang w:eastAsia="en-US"/>
              </w:rPr>
              <w:t xml:space="preserve">Участие в региональных конкурсных мероприятиях </w:t>
            </w:r>
            <w:proofErr w:type="gramStart"/>
            <w:r>
              <w:rPr>
                <w:rFonts w:eastAsia="Calibri"/>
                <w:sz w:val="22"/>
                <w:szCs w:val="22"/>
                <w:lang w:eastAsia="en-US"/>
              </w:rPr>
              <w:t>для</w:t>
            </w:r>
            <w:proofErr w:type="gramEnd"/>
            <w:r>
              <w:rPr>
                <w:rFonts w:eastAsia="Calibri"/>
                <w:sz w:val="22"/>
                <w:szCs w:val="22"/>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361260" w:rsidRDefault="00361260">
            <w:pPr>
              <w:tabs>
                <w:tab w:val="left" w:pos="6521"/>
              </w:tabs>
              <w:jc w:val="center"/>
              <w:rPr>
                <w:rFonts w:eastAsia="Calibri"/>
                <w:lang w:eastAsia="en-US"/>
              </w:rPr>
            </w:pPr>
            <w:r>
              <w:rPr>
                <w:color w:val="2D2D2D"/>
                <w:lang w:eastAsia="en-US"/>
              </w:rPr>
              <w:t>2017-2020 годы</w:t>
            </w:r>
          </w:p>
        </w:tc>
        <w:tc>
          <w:tcPr>
            <w:tcW w:w="3542"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rFonts w:eastAsia="Calibri"/>
                <w:lang w:eastAsia="en-US"/>
              </w:rPr>
            </w:pPr>
            <w:r>
              <w:rPr>
                <w:rFonts w:eastAsia="Calibri"/>
                <w:lang w:eastAsia="en-US"/>
              </w:rPr>
              <w:t xml:space="preserve"> МАУДО «ДМШ  </w:t>
            </w:r>
            <w:proofErr w:type="spellStart"/>
            <w:r>
              <w:rPr>
                <w:rFonts w:eastAsia="Calibri"/>
                <w:lang w:eastAsia="en-US"/>
              </w:rPr>
              <w:t>п</w:t>
            </w:r>
            <w:proofErr w:type="gramStart"/>
            <w:r>
              <w:rPr>
                <w:rFonts w:eastAsia="Calibri"/>
                <w:lang w:eastAsia="en-US"/>
              </w:rPr>
              <w:t>.У</w:t>
            </w:r>
            <w:proofErr w:type="gramEnd"/>
            <w:r>
              <w:rPr>
                <w:rFonts w:eastAsia="Calibri"/>
                <w:lang w:eastAsia="en-US"/>
              </w:rPr>
              <w:t>ральский</w:t>
            </w:r>
            <w:proofErr w:type="spellEnd"/>
          </w:p>
        </w:tc>
        <w:tc>
          <w:tcPr>
            <w:tcW w:w="3968"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rFonts w:eastAsia="Calibri"/>
                <w:lang w:eastAsia="en-US"/>
              </w:rPr>
            </w:pPr>
            <w:r>
              <w:rPr>
                <w:rFonts w:eastAsia="Calibri"/>
                <w:lang w:eastAsia="en-US"/>
              </w:rPr>
              <w:t>Выявление одаренных детей и талантливой молодежи</w:t>
            </w:r>
          </w:p>
        </w:tc>
      </w:tr>
      <w:tr w:rsidR="00361260" w:rsidTr="00361260">
        <w:trPr>
          <w:gridAfter w:val="3"/>
          <w:wAfter w:w="11904" w:type="dxa"/>
        </w:trPr>
        <w:tc>
          <w:tcPr>
            <w:tcW w:w="586"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b/>
                <w:color w:val="2D2D2D"/>
                <w:spacing w:val="2"/>
                <w:lang w:val="en-US" w:eastAsia="en-US"/>
              </w:rPr>
            </w:pPr>
            <w:r>
              <w:rPr>
                <w:b/>
                <w:color w:val="2D2D2D"/>
                <w:spacing w:val="2"/>
                <w:lang w:val="en-US" w:eastAsia="en-US"/>
              </w:rPr>
              <w:t>IY</w:t>
            </w:r>
          </w:p>
        </w:tc>
        <w:tc>
          <w:tcPr>
            <w:tcW w:w="14750" w:type="dxa"/>
            <w:gridSpan w:val="4"/>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rFonts w:eastAsia="Calibri"/>
                <w:sz w:val="22"/>
                <w:szCs w:val="22"/>
                <w:lang w:eastAsia="en-US"/>
              </w:rPr>
            </w:pPr>
            <w:r>
              <w:rPr>
                <w:rFonts w:eastAsia="Calibri"/>
                <w:b/>
                <w:sz w:val="22"/>
                <w:szCs w:val="22"/>
                <w:lang w:eastAsia="en-US"/>
              </w:rPr>
              <w:t>Повышение доступности качественных услуг дополнительного образования в сфере работы с одаренными детьми и талантливой молодежью</w:t>
            </w:r>
          </w:p>
        </w:tc>
      </w:tr>
      <w:tr w:rsidR="00361260" w:rsidTr="00361260">
        <w:trPr>
          <w:gridAfter w:val="3"/>
          <w:wAfter w:w="11904" w:type="dxa"/>
        </w:trPr>
        <w:tc>
          <w:tcPr>
            <w:tcW w:w="586"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color w:val="2D2D2D"/>
                <w:spacing w:val="2"/>
                <w:lang w:eastAsia="en-US"/>
              </w:rPr>
            </w:pPr>
            <w:r>
              <w:rPr>
                <w:color w:val="2D2D2D"/>
                <w:spacing w:val="2"/>
                <w:lang w:eastAsia="en-US"/>
              </w:rPr>
              <w:t>4.1.</w:t>
            </w:r>
          </w:p>
        </w:tc>
        <w:tc>
          <w:tcPr>
            <w:tcW w:w="5113"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color w:val="2D2D2D"/>
                <w:lang w:eastAsia="en-US"/>
              </w:rPr>
            </w:pPr>
            <w:r>
              <w:rPr>
                <w:rFonts w:eastAsia="Calibri"/>
                <w:lang w:eastAsia="en-US"/>
              </w:rPr>
              <w:t>Организация и проведение  школьных концертов,  конкурсов</w:t>
            </w:r>
            <w:proofErr w:type="gramStart"/>
            <w:r>
              <w:rPr>
                <w:rFonts w:eastAsia="Calibri"/>
                <w:lang w:eastAsia="en-US"/>
              </w:rPr>
              <w:t xml:space="preserve"> ,</w:t>
            </w:r>
            <w:proofErr w:type="gramEnd"/>
            <w:r>
              <w:rPr>
                <w:rFonts w:eastAsia="Calibri"/>
                <w:lang w:eastAsia="en-US"/>
              </w:rPr>
              <w:t xml:space="preserve"> фестивалей,  олимпиад муниципальных мероприятий для детей (по  отдельному  плану)</w:t>
            </w:r>
          </w:p>
        </w:tc>
        <w:tc>
          <w:tcPr>
            <w:tcW w:w="2127"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color w:val="2D2D2D"/>
                <w:lang w:eastAsia="en-US"/>
              </w:rPr>
            </w:pPr>
            <w:r>
              <w:rPr>
                <w:color w:val="2D2D2D"/>
                <w:lang w:eastAsia="en-US"/>
              </w:rPr>
              <w:t>2017-2020 годы</w:t>
            </w:r>
          </w:p>
        </w:tc>
        <w:tc>
          <w:tcPr>
            <w:tcW w:w="3542"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color w:val="2D2D2D"/>
                <w:spacing w:val="2"/>
                <w:lang w:eastAsia="en-US"/>
              </w:rPr>
            </w:pPr>
            <w:r>
              <w:rPr>
                <w:rFonts w:eastAsia="Calibri"/>
                <w:lang w:eastAsia="en-US"/>
              </w:rPr>
              <w:t xml:space="preserve"> МАУ ДО «ДМШ  </w:t>
            </w:r>
            <w:proofErr w:type="spellStart"/>
            <w:r>
              <w:rPr>
                <w:rFonts w:eastAsia="Calibri"/>
                <w:lang w:eastAsia="en-US"/>
              </w:rPr>
              <w:t>п</w:t>
            </w:r>
            <w:proofErr w:type="gramStart"/>
            <w:r>
              <w:rPr>
                <w:rFonts w:eastAsia="Calibri"/>
                <w:lang w:eastAsia="en-US"/>
              </w:rPr>
              <w:t>.У</w:t>
            </w:r>
            <w:proofErr w:type="gramEnd"/>
            <w:r>
              <w:rPr>
                <w:rFonts w:eastAsia="Calibri"/>
                <w:lang w:eastAsia="en-US"/>
              </w:rPr>
              <w:t>ральский</w:t>
            </w:r>
            <w:proofErr w:type="spellEnd"/>
            <w:r>
              <w:rPr>
                <w:rFonts w:eastAsia="Calibri"/>
                <w:lang w:eastAsia="en-US"/>
              </w:rPr>
              <w:t>»</w:t>
            </w:r>
          </w:p>
        </w:tc>
        <w:tc>
          <w:tcPr>
            <w:tcW w:w="3968"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color w:val="2D2D2D"/>
                <w:lang w:eastAsia="en-US"/>
              </w:rPr>
            </w:pPr>
            <w:r>
              <w:rPr>
                <w:rFonts w:eastAsia="Calibri"/>
                <w:lang w:eastAsia="en-US"/>
              </w:rPr>
              <w:t>Выявление одаренных детей и талантливой молодежи</w:t>
            </w:r>
          </w:p>
        </w:tc>
      </w:tr>
      <w:tr w:rsidR="00361260" w:rsidTr="00361260">
        <w:trPr>
          <w:gridAfter w:val="3"/>
          <w:wAfter w:w="11904" w:type="dxa"/>
          <w:trHeight w:val="1114"/>
        </w:trPr>
        <w:tc>
          <w:tcPr>
            <w:tcW w:w="586"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color w:val="2D2D2D"/>
                <w:spacing w:val="2"/>
                <w:lang w:eastAsia="en-US"/>
              </w:rPr>
            </w:pPr>
            <w:r>
              <w:rPr>
                <w:color w:val="2D2D2D"/>
                <w:spacing w:val="2"/>
                <w:lang w:eastAsia="en-US"/>
              </w:rPr>
              <w:t>4.2.</w:t>
            </w:r>
          </w:p>
        </w:tc>
        <w:tc>
          <w:tcPr>
            <w:tcW w:w="5113" w:type="dxa"/>
            <w:tcBorders>
              <w:top w:val="single" w:sz="4" w:space="0" w:color="auto"/>
              <w:left w:val="single" w:sz="4" w:space="0" w:color="auto"/>
              <w:bottom w:val="single" w:sz="4" w:space="0" w:color="auto"/>
              <w:right w:val="single" w:sz="4" w:space="0" w:color="auto"/>
            </w:tcBorders>
            <w:hideMark/>
          </w:tcPr>
          <w:p w:rsidR="00361260" w:rsidRDefault="00361260">
            <w:pPr>
              <w:tabs>
                <w:tab w:val="left" w:pos="6521"/>
              </w:tabs>
              <w:rPr>
                <w:rFonts w:eastAsia="Calibri"/>
                <w:lang w:eastAsia="en-US"/>
              </w:rPr>
            </w:pPr>
            <w:proofErr w:type="gramStart"/>
            <w:r>
              <w:rPr>
                <w:rFonts w:eastAsia="Calibri"/>
                <w:lang w:eastAsia="en-US"/>
              </w:rPr>
              <w:t>Обеспечение участия  обучающихся  в конкурсных мероприятиях  различного  уровня</w:t>
            </w:r>
            <w:proofErr w:type="gramEnd"/>
          </w:p>
        </w:tc>
        <w:tc>
          <w:tcPr>
            <w:tcW w:w="2127"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color w:val="2D2D2D"/>
                <w:lang w:eastAsia="en-US"/>
              </w:rPr>
            </w:pPr>
            <w:r>
              <w:rPr>
                <w:color w:val="2D2D2D"/>
                <w:lang w:eastAsia="en-US"/>
              </w:rPr>
              <w:t>2017-2020 годы</w:t>
            </w:r>
          </w:p>
        </w:tc>
        <w:tc>
          <w:tcPr>
            <w:tcW w:w="3542"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color w:val="2D2D2D"/>
                <w:spacing w:val="2"/>
                <w:lang w:eastAsia="en-US"/>
              </w:rPr>
            </w:pPr>
            <w:r>
              <w:rPr>
                <w:rFonts w:eastAsia="Calibri"/>
                <w:lang w:eastAsia="en-US"/>
              </w:rPr>
              <w:t xml:space="preserve"> МАУДО «ДМШ  </w:t>
            </w:r>
            <w:proofErr w:type="spellStart"/>
            <w:r>
              <w:rPr>
                <w:rFonts w:eastAsia="Calibri"/>
                <w:lang w:eastAsia="en-US"/>
              </w:rPr>
              <w:t>п</w:t>
            </w:r>
            <w:proofErr w:type="gramStart"/>
            <w:r>
              <w:rPr>
                <w:rFonts w:eastAsia="Calibri"/>
                <w:lang w:eastAsia="en-US"/>
              </w:rPr>
              <w:t>.У</w:t>
            </w:r>
            <w:proofErr w:type="gramEnd"/>
            <w:r>
              <w:rPr>
                <w:rFonts w:eastAsia="Calibri"/>
                <w:lang w:eastAsia="en-US"/>
              </w:rPr>
              <w:t>ральский</w:t>
            </w:r>
            <w:proofErr w:type="spellEnd"/>
          </w:p>
        </w:tc>
        <w:tc>
          <w:tcPr>
            <w:tcW w:w="3968"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rFonts w:eastAsia="Calibri"/>
                <w:lang w:eastAsia="en-US"/>
              </w:rPr>
            </w:pPr>
            <w:r>
              <w:rPr>
                <w:rFonts w:eastAsia="Calibri"/>
                <w:lang w:eastAsia="en-US"/>
              </w:rPr>
              <w:t>Выявление и сопровождение одаренных детей и талантливой молодежи</w:t>
            </w:r>
          </w:p>
        </w:tc>
      </w:tr>
      <w:tr w:rsidR="00361260" w:rsidTr="00361260">
        <w:tc>
          <w:tcPr>
            <w:tcW w:w="586"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color w:val="2D2D2D"/>
                <w:spacing w:val="2"/>
                <w:lang w:eastAsia="en-US"/>
              </w:rPr>
            </w:pPr>
            <w:r>
              <w:rPr>
                <w:color w:val="2D2D2D"/>
                <w:spacing w:val="2"/>
                <w:lang w:eastAsia="en-US"/>
              </w:rPr>
              <w:t>4.3.</w:t>
            </w:r>
          </w:p>
        </w:tc>
        <w:tc>
          <w:tcPr>
            <w:tcW w:w="5113"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color w:val="2D2D2D"/>
                <w:lang w:eastAsia="en-US"/>
              </w:rPr>
            </w:pPr>
            <w:r>
              <w:rPr>
                <w:rFonts w:eastAsia="Calibri"/>
                <w:lang w:eastAsia="en-US"/>
              </w:rPr>
              <w:t xml:space="preserve">Организация и проведение муниципальных этапов региональных и всероссийских мероприятий для детей  </w:t>
            </w:r>
          </w:p>
        </w:tc>
        <w:tc>
          <w:tcPr>
            <w:tcW w:w="2127" w:type="dxa"/>
            <w:tcBorders>
              <w:top w:val="single" w:sz="4" w:space="0" w:color="auto"/>
              <w:left w:val="single" w:sz="4" w:space="0" w:color="auto"/>
              <w:bottom w:val="single" w:sz="4" w:space="0" w:color="auto"/>
              <w:right w:val="single" w:sz="4" w:space="0" w:color="auto"/>
            </w:tcBorders>
            <w:hideMark/>
          </w:tcPr>
          <w:p w:rsidR="00361260" w:rsidRDefault="00361260">
            <w:pPr>
              <w:jc w:val="center"/>
              <w:textAlignment w:val="baseline"/>
              <w:rPr>
                <w:color w:val="2D2D2D"/>
                <w:lang w:eastAsia="en-US"/>
              </w:rPr>
            </w:pPr>
            <w:r>
              <w:rPr>
                <w:color w:val="2D2D2D"/>
                <w:lang w:eastAsia="en-US"/>
              </w:rPr>
              <w:t>2017-2020 годы</w:t>
            </w:r>
          </w:p>
        </w:tc>
        <w:tc>
          <w:tcPr>
            <w:tcW w:w="3542"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color w:val="2D2D2D"/>
                <w:spacing w:val="2"/>
                <w:lang w:eastAsia="en-US"/>
              </w:rPr>
            </w:pPr>
            <w:r>
              <w:rPr>
                <w:color w:val="2D2D2D"/>
                <w:spacing w:val="2"/>
                <w:lang w:eastAsia="en-US"/>
              </w:rPr>
              <w:t xml:space="preserve"> </w:t>
            </w:r>
            <w:r>
              <w:rPr>
                <w:rFonts w:eastAsia="Calibri"/>
                <w:lang w:eastAsia="en-US"/>
              </w:rPr>
              <w:t xml:space="preserve">МАУДО «ДМШ  </w:t>
            </w:r>
            <w:proofErr w:type="spellStart"/>
            <w:r>
              <w:rPr>
                <w:rFonts w:eastAsia="Calibri"/>
                <w:lang w:eastAsia="en-US"/>
              </w:rPr>
              <w:t>п</w:t>
            </w:r>
            <w:proofErr w:type="gramStart"/>
            <w:r>
              <w:rPr>
                <w:rFonts w:eastAsia="Calibri"/>
                <w:lang w:eastAsia="en-US"/>
              </w:rPr>
              <w:t>.У</w:t>
            </w:r>
            <w:proofErr w:type="gramEnd"/>
            <w:r>
              <w:rPr>
                <w:rFonts w:eastAsia="Calibri"/>
                <w:lang w:eastAsia="en-US"/>
              </w:rPr>
              <w:t>ральский</w:t>
            </w:r>
            <w:proofErr w:type="spellEnd"/>
          </w:p>
        </w:tc>
        <w:tc>
          <w:tcPr>
            <w:tcW w:w="3968"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rFonts w:eastAsia="Calibri"/>
                <w:lang w:eastAsia="en-US"/>
              </w:rPr>
            </w:pPr>
            <w:r>
              <w:rPr>
                <w:rFonts w:eastAsia="Calibri"/>
                <w:lang w:eastAsia="en-US"/>
              </w:rPr>
              <w:t>Организация участия обучающихся в олимпиадном движении школьников</w:t>
            </w:r>
          </w:p>
        </w:tc>
        <w:tc>
          <w:tcPr>
            <w:tcW w:w="3968" w:type="dxa"/>
            <w:tcBorders>
              <w:top w:val="nil"/>
              <w:left w:val="single" w:sz="4" w:space="0" w:color="auto"/>
              <w:bottom w:val="single" w:sz="4" w:space="0" w:color="auto"/>
              <w:right w:val="single" w:sz="4" w:space="0" w:color="auto"/>
            </w:tcBorders>
            <w:hideMark/>
          </w:tcPr>
          <w:p w:rsidR="00361260" w:rsidRDefault="00361260">
            <w:pPr>
              <w:textAlignment w:val="baseline"/>
              <w:rPr>
                <w:color w:val="2D2D2D"/>
                <w:lang w:eastAsia="en-US"/>
              </w:rPr>
            </w:pPr>
            <w:r>
              <w:rPr>
                <w:color w:val="2D2D2D"/>
                <w:lang w:eastAsia="en-US"/>
              </w:rPr>
              <w:t xml:space="preserve"> </w:t>
            </w:r>
          </w:p>
          <w:p w:rsidR="00361260" w:rsidRDefault="00361260">
            <w:pPr>
              <w:textAlignment w:val="baseline"/>
              <w:rPr>
                <w:color w:val="2D2D2D"/>
                <w:lang w:eastAsia="en-US"/>
              </w:rPr>
            </w:pPr>
          </w:p>
          <w:p w:rsidR="00361260" w:rsidRDefault="00361260">
            <w:pPr>
              <w:textAlignment w:val="baseline"/>
              <w:rPr>
                <w:color w:val="2D2D2D"/>
                <w:lang w:eastAsia="en-US"/>
              </w:rPr>
            </w:pPr>
          </w:p>
        </w:tc>
        <w:tc>
          <w:tcPr>
            <w:tcW w:w="3968"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color w:val="2D2D2D"/>
                <w:spacing w:val="2"/>
                <w:lang w:eastAsia="en-US"/>
              </w:rPr>
            </w:pPr>
            <w:r>
              <w:rPr>
                <w:rFonts w:eastAsia="Calibri"/>
                <w:lang w:eastAsia="en-US"/>
              </w:rPr>
              <w:t>Администрация МО «посёлок Уральский», МОУ «СОШ пос. Уральский»</w:t>
            </w:r>
          </w:p>
        </w:tc>
        <w:tc>
          <w:tcPr>
            <w:tcW w:w="3968"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rFonts w:eastAsia="Calibri"/>
                <w:lang w:eastAsia="en-US"/>
              </w:rPr>
            </w:pPr>
            <w:r>
              <w:rPr>
                <w:rFonts w:eastAsia="Calibri"/>
                <w:lang w:eastAsia="en-US"/>
              </w:rPr>
              <w:t>Выявление и сопровождение одаренных детей и талантливой молодежи</w:t>
            </w:r>
          </w:p>
        </w:tc>
      </w:tr>
      <w:tr w:rsidR="00361260" w:rsidTr="00361260">
        <w:trPr>
          <w:gridAfter w:val="3"/>
          <w:wAfter w:w="11904" w:type="dxa"/>
        </w:trPr>
        <w:tc>
          <w:tcPr>
            <w:tcW w:w="586"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color w:val="2D2D2D"/>
                <w:spacing w:val="2"/>
                <w:lang w:eastAsia="en-US"/>
              </w:rPr>
            </w:pPr>
            <w:r>
              <w:rPr>
                <w:color w:val="2D2D2D"/>
                <w:spacing w:val="2"/>
                <w:lang w:eastAsia="en-US"/>
              </w:rPr>
              <w:t>4.4.</w:t>
            </w:r>
          </w:p>
        </w:tc>
        <w:tc>
          <w:tcPr>
            <w:tcW w:w="5113"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rFonts w:eastAsia="Calibri"/>
                <w:lang w:eastAsia="en-US"/>
              </w:rPr>
            </w:pPr>
            <w:r>
              <w:rPr>
                <w:rFonts w:eastAsia="Calibri"/>
                <w:lang w:eastAsia="en-US"/>
              </w:rPr>
              <w:t>Формирование и ведение «Банка данных» одаренных и талантливых детей</w:t>
            </w:r>
          </w:p>
        </w:tc>
        <w:tc>
          <w:tcPr>
            <w:tcW w:w="2127" w:type="dxa"/>
            <w:tcBorders>
              <w:top w:val="single" w:sz="4" w:space="0" w:color="auto"/>
              <w:left w:val="single" w:sz="4" w:space="0" w:color="auto"/>
              <w:bottom w:val="single" w:sz="4" w:space="0" w:color="auto"/>
              <w:right w:val="single" w:sz="4" w:space="0" w:color="auto"/>
            </w:tcBorders>
            <w:hideMark/>
          </w:tcPr>
          <w:p w:rsidR="00361260" w:rsidRDefault="00361260">
            <w:pPr>
              <w:jc w:val="center"/>
              <w:textAlignment w:val="baseline"/>
              <w:rPr>
                <w:color w:val="2D2D2D"/>
                <w:lang w:eastAsia="en-US"/>
              </w:rPr>
            </w:pPr>
            <w:r>
              <w:rPr>
                <w:color w:val="2D2D2D"/>
                <w:lang w:eastAsia="en-US"/>
              </w:rPr>
              <w:t>2017-2020 годы</w:t>
            </w:r>
          </w:p>
        </w:tc>
        <w:tc>
          <w:tcPr>
            <w:tcW w:w="3542"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color w:val="2D2D2D"/>
                <w:lang w:eastAsia="en-US"/>
              </w:rPr>
            </w:pPr>
            <w:r>
              <w:rPr>
                <w:color w:val="2D2D2D"/>
                <w:lang w:eastAsia="en-US"/>
              </w:rPr>
              <w:t xml:space="preserve"> </w:t>
            </w:r>
            <w:proofErr w:type="spellStart"/>
            <w:r>
              <w:rPr>
                <w:color w:val="2D2D2D"/>
                <w:lang w:eastAsia="en-US"/>
              </w:rPr>
              <w:t>Черницына</w:t>
            </w:r>
            <w:proofErr w:type="spellEnd"/>
            <w:r>
              <w:rPr>
                <w:color w:val="2D2D2D"/>
                <w:lang w:eastAsia="en-US"/>
              </w:rPr>
              <w:t xml:space="preserve">  З.М</w:t>
            </w:r>
          </w:p>
        </w:tc>
        <w:tc>
          <w:tcPr>
            <w:tcW w:w="3968"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rFonts w:eastAsia="Calibri"/>
                <w:lang w:eastAsia="en-US"/>
              </w:rPr>
            </w:pPr>
            <w:r>
              <w:rPr>
                <w:rFonts w:eastAsia="Calibri"/>
                <w:lang w:eastAsia="en-US"/>
              </w:rPr>
              <w:t>Банк данных</w:t>
            </w:r>
          </w:p>
        </w:tc>
      </w:tr>
      <w:tr w:rsidR="00361260" w:rsidTr="00361260">
        <w:trPr>
          <w:gridAfter w:val="3"/>
          <w:wAfter w:w="11904" w:type="dxa"/>
        </w:trPr>
        <w:tc>
          <w:tcPr>
            <w:tcW w:w="586"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b/>
                <w:color w:val="2D2D2D"/>
                <w:spacing w:val="2"/>
                <w:sz w:val="22"/>
                <w:szCs w:val="22"/>
                <w:lang w:val="en-US" w:eastAsia="en-US"/>
              </w:rPr>
            </w:pPr>
            <w:r>
              <w:rPr>
                <w:b/>
                <w:color w:val="2D2D2D"/>
                <w:spacing w:val="2"/>
                <w:sz w:val="22"/>
                <w:szCs w:val="22"/>
                <w:lang w:val="en-US" w:eastAsia="en-US"/>
              </w:rPr>
              <w:t>Y</w:t>
            </w:r>
          </w:p>
        </w:tc>
        <w:tc>
          <w:tcPr>
            <w:tcW w:w="14750" w:type="dxa"/>
            <w:gridSpan w:val="4"/>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rFonts w:eastAsia="Calibri"/>
                <w:b/>
                <w:lang w:eastAsia="en-US"/>
              </w:rPr>
            </w:pPr>
            <w:r>
              <w:rPr>
                <w:b/>
                <w:color w:val="2D2D2D"/>
                <w:lang w:eastAsia="en-US"/>
              </w:rPr>
              <w:t>Управление реализацией плана</w:t>
            </w:r>
            <w:r>
              <w:rPr>
                <w:b/>
                <w:color w:val="2D2D2D"/>
                <w:spacing w:val="2"/>
                <w:lang w:eastAsia="en-US"/>
              </w:rPr>
              <w:t xml:space="preserve"> мероприятий по выявления и поддержке молодых талантов в муниципальном образовании «посёлок Уральский» на 2017 - 2020 годы</w:t>
            </w:r>
          </w:p>
        </w:tc>
      </w:tr>
      <w:tr w:rsidR="00361260" w:rsidTr="00361260">
        <w:trPr>
          <w:gridAfter w:val="3"/>
          <w:wAfter w:w="11904" w:type="dxa"/>
        </w:trPr>
        <w:tc>
          <w:tcPr>
            <w:tcW w:w="586"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color w:val="2D2D2D"/>
                <w:spacing w:val="2"/>
                <w:lang w:eastAsia="en-US"/>
              </w:rPr>
            </w:pPr>
            <w:r>
              <w:rPr>
                <w:color w:val="2D2D2D"/>
                <w:spacing w:val="2"/>
                <w:lang w:eastAsia="en-US"/>
              </w:rPr>
              <w:t>5.1.</w:t>
            </w:r>
          </w:p>
        </w:tc>
        <w:tc>
          <w:tcPr>
            <w:tcW w:w="5113"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color w:val="2D2D2D"/>
                <w:lang w:eastAsia="en-US"/>
              </w:rPr>
            </w:pPr>
            <w:r>
              <w:rPr>
                <w:color w:val="2D2D2D"/>
                <w:lang w:eastAsia="en-US"/>
              </w:rPr>
              <w:t>Проведение заседаний</w:t>
            </w:r>
            <w:r>
              <w:rPr>
                <w:spacing w:val="2"/>
                <w:lang w:eastAsia="en-US"/>
              </w:rPr>
              <w:t xml:space="preserve">   комиссии </w:t>
            </w:r>
            <w:r>
              <w:rPr>
                <w:color w:val="2D2D2D"/>
                <w:spacing w:val="2"/>
                <w:lang w:eastAsia="en-US"/>
              </w:rPr>
              <w:t xml:space="preserve"> </w:t>
            </w:r>
            <w:r>
              <w:rPr>
                <w:spacing w:val="2"/>
                <w:lang w:eastAsia="en-US"/>
              </w:rPr>
              <w:t>по</w:t>
            </w:r>
            <w:r>
              <w:rPr>
                <w:rFonts w:eastAsia="Calibri"/>
                <w:lang w:eastAsia="en-US"/>
              </w:rPr>
              <w:t xml:space="preserve"> работе с одаренными детьми  </w:t>
            </w:r>
          </w:p>
        </w:tc>
        <w:tc>
          <w:tcPr>
            <w:tcW w:w="2127" w:type="dxa"/>
            <w:tcBorders>
              <w:top w:val="single" w:sz="4" w:space="0" w:color="auto"/>
              <w:left w:val="single" w:sz="4" w:space="0" w:color="auto"/>
              <w:bottom w:val="single" w:sz="4" w:space="0" w:color="auto"/>
              <w:right w:val="single" w:sz="4" w:space="0" w:color="auto"/>
            </w:tcBorders>
            <w:hideMark/>
          </w:tcPr>
          <w:p w:rsidR="00361260" w:rsidRDefault="00361260">
            <w:pPr>
              <w:spacing w:line="315" w:lineRule="atLeast"/>
              <w:jc w:val="center"/>
              <w:textAlignment w:val="baseline"/>
              <w:rPr>
                <w:color w:val="2D2D2D"/>
                <w:lang w:eastAsia="en-US"/>
              </w:rPr>
            </w:pPr>
            <w:r>
              <w:rPr>
                <w:color w:val="2D2D2D"/>
                <w:lang w:eastAsia="en-US"/>
              </w:rPr>
              <w:t xml:space="preserve">2 раза в год в течении </w:t>
            </w:r>
          </w:p>
          <w:p w:rsidR="00361260" w:rsidRDefault="00361260">
            <w:pPr>
              <w:spacing w:line="315" w:lineRule="atLeast"/>
              <w:jc w:val="center"/>
              <w:textAlignment w:val="baseline"/>
              <w:rPr>
                <w:color w:val="2D2D2D"/>
                <w:lang w:eastAsia="en-US"/>
              </w:rPr>
            </w:pPr>
            <w:r>
              <w:rPr>
                <w:color w:val="2D2D2D"/>
                <w:lang w:eastAsia="en-US"/>
              </w:rPr>
              <w:t>2017-2020 годов</w:t>
            </w:r>
          </w:p>
        </w:tc>
        <w:tc>
          <w:tcPr>
            <w:tcW w:w="3542" w:type="dxa"/>
            <w:tcBorders>
              <w:top w:val="single" w:sz="4" w:space="0" w:color="auto"/>
              <w:left w:val="single" w:sz="4" w:space="0" w:color="auto"/>
              <w:bottom w:val="single" w:sz="4" w:space="0" w:color="auto"/>
              <w:right w:val="single" w:sz="4" w:space="0" w:color="auto"/>
            </w:tcBorders>
            <w:hideMark/>
          </w:tcPr>
          <w:p w:rsidR="00361260" w:rsidRDefault="00361260">
            <w:pPr>
              <w:jc w:val="center"/>
              <w:textAlignment w:val="baseline"/>
              <w:rPr>
                <w:rFonts w:eastAsia="Calibri"/>
                <w:lang w:eastAsia="en-US"/>
              </w:rPr>
            </w:pPr>
            <w:r>
              <w:rPr>
                <w:rFonts w:eastAsia="Calibri"/>
                <w:lang w:eastAsia="en-US"/>
              </w:rPr>
              <w:t xml:space="preserve"> Члены  комиссии</w:t>
            </w:r>
          </w:p>
        </w:tc>
        <w:tc>
          <w:tcPr>
            <w:tcW w:w="3968"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rFonts w:eastAsia="Calibri"/>
                <w:lang w:eastAsia="en-US"/>
              </w:rPr>
            </w:pPr>
            <w:r>
              <w:rPr>
                <w:rFonts w:eastAsia="Calibri"/>
                <w:lang w:eastAsia="en-US"/>
              </w:rPr>
              <w:t>Отчет о ходе реализации плана</w:t>
            </w:r>
          </w:p>
        </w:tc>
      </w:tr>
      <w:tr w:rsidR="00361260" w:rsidTr="00361260">
        <w:trPr>
          <w:gridAfter w:val="3"/>
          <w:wAfter w:w="11904" w:type="dxa"/>
        </w:trPr>
        <w:tc>
          <w:tcPr>
            <w:tcW w:w="586"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color w:val="2D2D2D"/>
                <w:spacing w:val="2"/>
                <w:lang w:eastAsia="en-US"/>
              </w:rPr>
            </w:pPr>
            <w:r>
              <w:rPr>
                <w:color w:val="2D2D2D"/>
                <w:spacing w:val="2"/>
                <w:lang w:eastAsia="en-US"/>
              </w:rPr>
              <w:t>5.2.</w:t>
            </w:r>
          </w:p>
        </w:tc>
        <w:tc>
          <w:tcPr>
            <w:tcW w:w="5113"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color w:val="2D2D2D"/>
                <w:lang w:eastAsia="en-US"/>
              </w:rPr>
            </w:pPr>
            <w:r>
              <w:rPr>
                <w:rFonts w:eastAsia="Calibri"/>
                <w:lang w:eastAsia="en-US"/>
              </w:rPr>
              <w:t xml:space="preserve"> Подведение  итогов  мониторинга показателей   для оценки результатов реализации Комплекса мер по реализации концепции общенациональной системы выявления и развития молодых талантов  в  МАУ ДО «ДМШ  </w:t>
            </w:r>
            <w:proofErr w:type="spellStart"/>
            <w:r>
              <w:rPr>
                <w:rFonts w:eastAsia="Calibri"/>
                <w:lang w:eastAsia="en-US"/>
              </w:rPr>
              <w:t>п</w:t>
            </w:r>
            <w:proofErr w:type="gramStart"/>
            <w:r>
              <w:rPr>
                <w:rFonts w:eastAsia="Calibri"/>
                <w:lang w:eastAsia="en-US"/>
              </w:rPr>
              <w:t>.У</w:t>
            </w:r>
            <w:proofErr w:type="gramEnd"/>
            <w:r>
              <w:rPr>
                <w:rFonts w:eastAsia="Calibri"/>
                <w:lang w:eastAsia="en-US"/>
              </w:rPr>
              <w:t>ральский</w:t>
            </w:r>
            <w:proofErr w:type="spellEnd"/>
            <w:r>
              <w:rPr>
                <w:rFonts w:eastAsia="Calibri"/>
                <w:lang w:eastAsia="en-US"/>
              </w:rPr>
              <w:t>»</w:t>
            </w:r>
          </w:p>
        </w:tc>
        <w:tc>
          <w:tcPr>
            <w:tcW w:w="2127" w:type="dxa"/>
            <w:tcBorders>
              <w:top w:val="single" w:sz="4" w:space="0" w:color="auto"/>
              <w:left w:val="single" w:sz="4" w:space="0" w:color="auto"/>
              <w:bottom w:val="single" w:sz="4" w:space="0" w:color="auto"/>
              <w:right w:val="single" w:sz="4" w:space="0" w:color="auto"/>
            </w:tcBorders>
            <w:hideMark/>
          </w:tcPr>
          <w:p w:rsidR="00361260" w:rsidRDefault="00361260">
            <w:pPr>
              <w:spacing w:line="315" w:lineRule="atLeast"/>
              <w:jc w:val="center"/>
              <w:textAlignment w:val="baseline"/>
              <w:rPr>
                <w:color w:val="2D2D2D"/>
                <w:lang w:eastAsia="en-US"/>
              </w:rPr>
            </w:pPr>
            <w:r>
              <w:rPr>
                <w:color w:val="2D2D2D"/>
                <w:lang w:eastAsia="en-US"/>
              </w:rPr>
              <w:t>2018-2020 годы</w:t>
            </w:r>
          </w:p>
        </w:tc>
        <w:tc>
          <w:tcPr>
            <w:tcW w:w="3542"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rFonts w:eastAsia="Calibri"/>
                <w:lang w:eastAsia="en-US"/>
              </w:rPr>
            </w:pPr>
            <w:r>
              <w:rPr>
                <w:rFonts w:eastAsia="Calibri"/>
                <w:lang w:eastAsia="en-US"/>
              </w:rPr>
              <w:t xml:space="preserve"> МАУДО «ДМШ  </w:t>
            </w:r>
            <w:proofErr w:type="spellStart"/>
            <w:r>
              <w:rPr>
                <w:rFonts w:eastAsia="Calibri"/>
                <w:lang w:eastAsia="en-US"/>
              </w:rPr>
              <w:t>п</w:t>
            </w:r>
            <w:proofErr w:type="gramStart"/>
            <w:r>
              <w:rPr>
                <w:rFonts w:eastAsia="Calibri"/>
                <w:lang w:eastAsia="en-US"/>
              </w:rPr>
              <w:t>.У</w:t>
            </w:r>
            <w:proofErr w:type="gramEnd"/>
            <w:r>
              <w:rPr>
                <w:rFonts w:eastAsia="Calibri"/>
                <w:lang w:eastAsia="en-US"/>
              </w:rPr>
              <w:t>ральский</w:t>
            </w:r>
            <w:proofErr w:type="spellEnd"/>
          </w:p>
        </w:tc>
        <w:tc>
          <w:tcPr>
            <w:tcW w:w="3968" w:type="dxa"/>
            <w:tcBorders>
              <w:top w:val="single" w:sz="4" w:space="0" w:color="auto"/>
              <w:left w:val="single" w:sz="4" w:space="0" w:color="auto"/>
              <w:bottom w:val="single" w:sz="4" w:space="0" w:color="auto"/>
              <w:right w:val="single" w:sz="4" w:space="0" w:color="auto"/>
            </w:tcBorders>
            <w:hideMark/>
          </w:tcPr>
          <w:p w:rsidR="00361260" w:rsidRDefault="00361260">
            <w:pPr>
              <w:textAlignment w:val="baseline"/>
              <w:rPr>
                <w:rFonts w:eastAsia="Calibri"/>
                <w:lang w:eastAsia="en-US"/>
              </w:rPr>
            </w:pPr>
            <w:r>
              <w:rPr>
                <w:rFonts w:eastAsia="Calibri"/>
                <w:lang w:eastAsia="en-US"/>
              </w:rPr>
              <w:t>Отчёт о  ходе  реализации  плана</w:t>
            </w:r>
          </w:p>
        </w:tc>
      </w:tr>
    </w:tbl>
    <w:p w:rsidR="00361260" w:rsidRDefault="00361260" w:rsidP="00361260">
      <w:pPr>
        <w:rPr>
          <w:rFonts w:ascii="Calibri" w:eastAsia="Calibri" w:hAnsi="Calibri"/>
          <w:b/>
          <w:sz w:val="26"/>
          <w:szCs w:val="26"/>
          <w:lang w:eastAsia="en-US"/>
        </w:rPr>
        <w:sectPr w:rsidR="00361260">
          <w:pgSz w:w="16838" w:h="11906" w:orient="landscape"/>
          <w:pgMar w:top="851" w:right="851" w:bottom="567" w:left="1077" w:header="709" w:footer="709" w:gutter="0"/>
          <w:cols w:space="720"/>
        </w:sectPr>
      </w:pPr>
    </w:p>
    <w:p w:rsidR="004F05EE" w:rsidRDefault="004F05EE" w:rsidP="00361260">
      <w:pPr>
        <w:shd w:val="clear" w:color="auto" w:fill="FFFFFF"/>
        <w:jc w:val="right"/>
        <w:textAlignment w:val="baseline"/>
        <w:outlineLvl w:val="1"/>
        <w:rPr>
          <w:spacing w:val="2"/>
          <w:sz w:val="22"/>
          <w:szCs w:val="22"/>
        </w:rPr>
      </w:pPr>
    </w:p>
    <w:p w:rsidR="004F05EE" w:rsidRDefault="004F05EE" w:rsidP="00361260">
      <w:pPr>
        <w:shd w:val="clear" w:color="auto" w:fill="FFFFFF"/>
        <w:jc w:val="right"/>
        <w:textAlignment w:val="baseline"/>
        <w:outlineLvl w:val="1"/>
        <w:rPr>
          <w:spacing w:val="2"/>
          <w:sz w:val="22"/>
          <w:szCs w:val="22"/>
        </w:rPr>
      </w:pPr>
    </w:p>
    <w:p w:rsidR="00361260" w:rsidRDefault="00361260" w:rsidP="00361260">
      <w:pPr>
        <w:shd w:val="clear" w:color="auto" w:fill="FFFFFF"/>
        <w:jc w:val="right"/>
        <w:textAlignment w:val="baseline"/>
        <w:outlineLvl w:val="1"/>
        <w:rPr>
          <w:spacing w:val="2"/>
          <w:sz w:val="22"/>
          <w:szCs w:val="22"/>
        </w:rPr>
      </w:pPr>
      <w:r>
        <w:rPr>
          <w:spacing w:val="2"/>
          <w:sz w:val="22"/>
          <w:szCs w:val="22"/>
        </w:rPr>
        <w:t>Приложение № 2</w:t>
      </w:r>
    </w:p>
    <w:p w:rsidR="00361260" w:rsidRDefault="00361260" w:rsidP="00361260">
      <w:pPr>
        <w:shd w:val="clear" w:color="auto" w:fill="FFFFFF"/>
        <w:jc w:val="right"/>
        <w:textAlignment w:val="baseline"/>
        <w:outlineLvl w:val="1"/>
        <w:rPr>
          <w:spacing w:val="2"/>
          <w:sz w:val="22"/>
          <w:szCs w:val="22"/>
        </w:rPr>
      </w:pPr>
      <w:r>
        <w:rPr>
          <w:spacing w:val="2"/>
          <w:sz w:val="22"/>
          <w:szCs w:val="22"/>
        </w:rPr>
        <w:t>к  приказу № 23/1-ОД</w:t>
      </w:r>
      <w:r>
        <w:rPr>
          <w:color w:val="2D2D2D"/>
          <w:spacing w:val="2"/>
          <w:sz w:val="22"/>
          <w:szCs w:val="22"/>
        </w:rPr>
        <w:t xml:space="preserve"> </w:t>
      </w:r>
    </w:p>
    <w:p w:rsidR="00361260" w:rsidRDefault="00361260" w:rsidP="00361260">
      <w:pPr>
        <w:shd w:val="clear" w:color="auto" w:fill="FFFFFF"/>
        <w:jc w:val="right"/>
        <w:textAlignment w:val="baseline"/>
        <w:outlineLvl w:val="1"/>
        <w:rPr>
          <w:rFonts w:eastAsia="Calibri"/>
          <w:sz w:val="22"/>
          <w:szCs w:val="22"/>
          <w:lang w:eastAsia="en-US"/>
        </w:rPr>
      </w:pPr>
      <w:r>
        <w:rPr>
          <w:color w:val="2D2D2D"/>
          <w:spacing w:val="2"/>
          <w:sz w:val="22"/>
          <w:szCs w:val="22"/>
        </w:rPr>
        <w:t xml:space="preserve"> от</w:t>
      </w:r>
      <w:r>
        <w:rPr>
          <w:rFonts w:eastAsia="Calibri"/>
          <w:sz w:val="22"/>
          <w:szCs w:val="22"/>
          <w:lang w:eastAsia="en-US"/>
        </w:rPr>
        <w:t xml:space="preserve">  15  июня 2017 года  </w:t>
      </w:r>
    </w:p>
    <w:p w:rsidR="00361260" w:rsidRDefault="00361260" w:rsidP="00361260">
      <w:pPr>
        <w:shd w:val="clear" w:color="auto" w:fill="FFFFFF"/>
        <w:jc w:val="right"/>
        <w:textAlignment w:val="baseline"/>
        <w:outlineLvl w:val="1"/>
        <w:rPr>
          <w:rFonts w:eastAsia="Calibri"/>
          <w:sz w:val="22"/>
          <w:szCs w:val="22"/>
          <w:lang w:eastAsia="en-US"/>
        </w:rPr>
      </w:pPr>
    </w:p>
    <w:p w:rsidR="00361260" w:rsidRDefault="00361260" w:rsidP="00361260">
      <w:pPr>
        <w:shd w:val="clear" w:color="auto" w:fill="FFFFFF"/>
        <w:jc w:val="right"/>
        <w:textAlignment w:val="baseline"/>
        <w:outlineLvl w:val="1"/>
        <w:rPr>
          <w:rFonts w:eastAsia="Calibri"/>
          <w:sz w:val="22"/>
          <w:szCs w:val="22"/>
          <w:lang w:eastAsia="en-US"/>
        </w:rPr>
      </w:pPr>
    </w:p>
    <w:p w:rsidR="00361260" w:rsidRDefault="00361260" w:rsidP="00361260">
      <w:pPr>
        <w:shd w:val="clear" w:color="auto" w:fill="FFFFFF"/>
        <w:jc w:val="right"/>
        <w:textAlignment w:val="baseline"/>
        <w:outlineLvl w:val="1"/>
        <w:rPr>
          <w:rFonts w:eastAsia="Calibri"/>
          <w:sz w:val="22"/>
          <w:szCs w:val="22"/>
          <w:lang w:eastAsia="en-US"/>
        </w:rPr>
      </w:pPr>
    </w:p>
    <w:p w:rsidR="00361260" w:rsidRDefault="00361260" w:rsidP="00361260">
      <w:pPr>
        <w:shd w:val="clear" w:color="auto" w:fill="FFFFFF"/>
        <w:jc w:val="right"/>
        <w:textAlignment w:val="baseline"/>
        <w:outlineLvl w:val="1"/>
        <w:rPr>
          <w:color w:val="3C3C3C"/>
          <w:spacing w:val="2"/>
          <w:sz w:val="22"/>
          <w:szCs w:val="22"/>
        </w:rPr>
      </w:pPr>
      <w:r>
        <w:rPr>
          <w:color w:val="2D2D2D"/>
          <w:spacing w:val="2"/>
          <w:sz w:val="22"/>
          <w:szCs w:val="22"/>
        </w:rPr>
        <w:t xml:space="preserve">   </w:t>
      </w:r>
      <w:r>
        <w:rPr>
          <w:spacing w:val="2"/>
          <w:sz w:val="22"/>
          <w:szCs w:val="22"/>
        </w:rPr>
        <w:t xml:space="preserve"> </w:t>
      </w:r>
    </w:p>
    <w:p w:rsidR="00361260" w:rsidRDefault="00361260" w:rsidP="00361260">
      <w:pPr>
        <w:shd w:val="clear" w:color="auto" w:fill="FFFFFF"/>
        <w:jc w:val="right"/>
        <w:textAlignment w:val="baseline"/>
        <w:outlineLvl w:val="1"/>
        <w:rPr>
          <w:spacing w:val="2"/>
          <w:sz w:val="22"/>
          <w:szCs w:val="22"/>
        </w:rPr>
      </w:pPr>
      <w:r>
        <w:rPr>
          <w:spacing w:val="2"/>
          <w:sz w:val="22"/>
          <w:szCs w:val="22"/>
        </w:rPr>
        <w:t xml:space="preserve"> </w:t>
      </w:r>
    </w:p>
    <w:p w:rsidR="00361260" w:rsidRDefault="00361260" w:rsidP="00361260">
      <w:pPr>
        <w:shd w:val="clear" w:color="auto" w:fill="FFFFFF"/>
        <w:jc w:val="center"/>
        <w:textAlignment w:val="baseline"/>
        <w:outlineLvl w:val="1"/>
        <w:rPr>
          <w:b/>
          <w:spacing w:val="2"/>
          <w:sz w:val="32"/>
          <w:szCs w:val="32"/>
        </w:rPr>
      </w:pPr>
      <w:r>
        <w:rPr>
          <w:b/>
          <w:spacing w:val="2"/>
          <w:sz w:val="32"/>
          <w:szCs w:val="32"/>
        </w:rPr>
        <w:t>Состав  комиссии</w:t>
      </w:r>
    </w:p>
    <w:p w:rsidR="00361260" w:rsidRDefault="00361260" w:rsidP="00361260">
      <w:pPr>
        <w:shd w:val="clear" w:color="auto" w:fill="FFFFFF"/>
        <w:jc w:val="center"/>
        <w:textAlignment w:val="baseline"/>
        <w:outlineLvl w:val="1"/>
        <w:rPr>
          <w:rFonts w:eastAsia="Calibri"/>
          <w:b/>
          <w:sz w:val="28"/>
          <w:szCs w:val="28"/>
          <w:lang w:eastAsia="en-US"/>
        </w:rPr>
      </w:pPr>
      <w:r>
        <w:rPr>
          <w:b/>
          <w:spacing w:val="2"/>
        </w:rPr>
        <w:t xml:space="preserve">  </w:t>
      </w:r>
      <w:r>
        <w:rPr>
          <w:b/>
          <w:spacing w:val="2"/>
          <w:sz w:val="28"/>
          <w:szCs w:val="28"/>
        </w:rPr>
        <w:t xml:space="preserve">   МАУ ДО «ДМШ п. Уральский»  </w:t>
      </w:r>
      <w:r>
        <w:rPr>
          <w:rFonts w:eastAsia="Calibri"/>
          <w:b/>
          <w:sz w:val="28"/>
          <w:szCs w:val="28"/>
          <w:lang w:eastAsia="en-US"/>
        </w:rPr>
        <w:t xml:space="preserve">по работе с одаренными детьми  </w:t>
      </w:r>
    </w:p>
    <w:p w:rsidR="00361260" w:rsidRDefault="00361260" w:rsidP="00361260">
      <w:pPr>
        <w:shd w:val="clear" w:color="auto" w:fill="FFFFFF"/>
        <w:jc w:val="center"/>
        <w:textAlignment w:val="baseline"/>
        <w:outlineLvl w:val="1"/>
        <w:rPr>
          <w:rFonts w:eastAsia="Calibri"/>
          <w:b/>
          <w:lang w:eastAsia="en-US"/>
        </w:rPr>
      </w:pPr>
      <w:r>
        <w:rPr>
          <w:rFonts w:eastAsia="Calibri"/>
          <w:b/>
          <w:sz w:val="28"/>
          <w:szCs w:val="28"/>
          <w:lang w:eastAsia="en-US"/>
        </w:rPr>
        <w:t xml:space="preserve">  </w:t>
      </w:r>
    </w:p>
    <w:tbl>
      <w:tblPr>
        <w:tblStyle w:val="9"/>
        <w:tblW w:w="0" w:type="auto"/>
        <w:tblInd w:w="1157" w:type="dxa"/>
        <w:tblLook w:val="04A0" w:firstRow="1" w:lastRow="0" w:firstColumn="1" w:lastColumn="0" w:noHBand="0" w:noVBand="1"/>
      </w:tblPr>
      <w:tblGrid>
        <w:gridCol w:w="691"/>
        <w:gridCol w:w="4388"/>
        <w:gridCol w:w="3788"/>
      </w:tblGrid>
      <w:tr w:rsidR="00361260" w:rsidTr="00361260">
        <w:tc>
          <w:tcPr>
            <w:tcW w:w="704" w:type="dxa"/>
            <w:tcBorders>
              <w:top w:val="single" w:sz="4" w:space="0" w:color="auto"/>
              <w:left w:val="single" w:sz="4" w:space="0" w:color="auto"/>
              <w:bottom w:val="single" w:sz="4" w:space="0" w:color="auto"/>
              <w:right w:val="single" w:sz="4" w:space="0" w:color="auto"/>
            </w:tcBorders>
            <w:hideMark/>
          </w:tcPr>
          <w:p w:rsidR="00361260" w:rsidRDefault="00361260">
            <w:pPr>
              <w:widowControl w:val="0"/>
              <w:autoSpaceDE w:val="0"/>
              <w:autoSpaceDN w:val="0"/>
              <w:jc w:val="center"/>
              <w:textAlignment w:val="baseline"/>
              <w:outlineLvl w:val="1"/>
              <w:rPr>
                <w:spacing w:val="2"/>
                <w:sz w:val="22"/>
                <w:szCs w:val="20"/>
                <w:lang w:eastAsia="en-US"/>
              </w:rPr>
            </w:pPr>
            <w:r>
              <w:rPr>
                <w:spacing w:val="2"/>
                <w:sz w:val="22"/>
                <w:szCs w:val="20"/>
                <w:lang w:eastAsia="en-US"/>
              </w:rPr>
              <w:t xml:space="preserve">№ </w:t>
            </w:r>
            <w:proofErr w:type="spellStart"/>
            <w:r>
              <w:rPr>
                <w:spacing w:val="2"/>
                <w:sz w:val="22"/>
                <w:szCs w:val="20"/>
                <w:lang w:eastAsia="en-US"/>
              </w:rPr>
              <w:t>п.п</w:t>
            </w:r>
            <w:proofErr w:type="spellEnd"/>
            <w:r>
              <w:rPr>
                <w:spacing w:val="2"/>
                <w:sz w:val="22"/>
                <w:szCs w:val="20"/>
                <w:lang w:eastAsia="en-US"/>
              </w:rPr>
              <w:t>.</w:t>
            </w:r>
          </w:p>
        </w:tc>
        <w:tc>
          <w:tcPr>
            <w:tcW w:w="4649" w:type="dxa"/>
            <w:tcBorders>
              <w:top w:val="single" w:sz="4" w:space="0" w:color="auto"/>
              <w:left w:val="single" w:sz="4" w:space="0" w:color="auto"/>
              <w:bottom w:val="single" w:sz="4" w:space="0" w:color="auto"/>
              <w:right w:val="single" w:sz="4" w:space="0" w:color="auto"/>
            </w:tcBorders>
            <w:hideMark/>
          </w:tcPr>
          <w:p w:rsidR="00361260" w:rsidRDefault="00361260">
            <w:pPr>
              <w:widowControl w:val="0"/>
              <w:autoSpaceDE w:val="0"/>
              <w:autoSpaceDN w:val="0"/>
              <w:jc w:val="center"/>
              <w:textAlignment w:val="baseline"/>
              <w:outlineLvl w:val="1"/>
              <w:rPr>
                <w:spacing w:val="2"/>
                <w:sz w:val="22"/>
                <w:szCs w:val="20"/>
                <w:lang w:eastAsia="en-US"/>
              </w:rPr>
            </w:pPr>
            <w:r>
              <w:rPr>
                <w:spacing w:val="2"/>
                <w:sz w:val="22"/>
                <w:szCs w:val="20"/>
                <w:lang w:eastAsia="en-US"/>
              </w:rPr>
              <w:t>Фамилия, имя, Отчество</w:t>
            </w:r>
          </w:p>
        </w:tc>
        <w:tc>
          <w:tcPr>
            <w:tcW w:w="3992" w:type="dxa"/>
            <w:tcBorders>
              <w:top w:val="single" w:sz="4" w:space="0" w:color="auto"/>
              <w:left w:val="single" w:sz="4" w:space="0" w:color="auto"/>
              <w:bottom w:val="single" w:sz="4" w:space="0" w:color="auto"/>
              <w:right w:val="single" w:sz="4" w:space="0" w:color="auto"/>
            </w:tcBorders>
            <w:hideMark/>
          </w:tcPr>
          <w:p w:rsidR="00361260" w:rsidRDefault="00361260">
            <w:pPr>
              <w:widowControl w:val="0"/>
              <w:autoSpaceDE w:val="0"/>
              <w:autoSpaceDN w:val="0"/>
              <w:jc w:val="center"/>
              <w:textAlignment w:val="baseline"/>
              <w:outlineLvl w:val="1"/>
              <w:rPr>
                <w:spacing w:val="2"/>
                <w:sz w:val="22"/>
                <w:szCs w:val="20"/>
                <w:lang w:eastAsia="en-US"/>
              </w:rPr>
            </w:pPr>
            <w:r>
              <w:rPr>
                <w:spacing w:val="2"/>
                <w:sz w:val="22"/>
                <w:szCs w:val="20"/>
                <w:lang w:eastAsia="en-US"/>
              </w:rPr>
              <w:t>Должность</w:t>
            </w:r>
          </w:p>
        </w:tc>
      </w:tr>
      <w:tr w:rsidR="00361260" w:rsidTr="00361260">
        <w:tc>
          <w:tcPr>
            <w:tcW w:w="704" w:type="dxa"/>
            <w:tcBorders>
              <w:top w:val="single" w:sz="4" w:space="0" w:color="auto"/>
              <w:left w:val="single" w:sz="4" w:space="0" w:color="auto"/>
              <w:bottom w:val="single" w:sz="4" w:space="0" w:color="auto"/>
              <w:right w:val="single" w:sz="4" w:space="0" w:color="auto"/>
            </w:tcBorders>
            <w:hideMark/>
          </w:tcPr>
          <w:p w:rsidR="00361260" w:rsidRDefault="00361260">
            <w:pPr>
              <w:widowControl w:val="0"/>
              <w:autoSpaceDE w:val="0"/>
              <w:autoSpaceDN w:val="0"/>
              <w:jc w:val="center"/>
              <w:textAlignment w:val="baseline"/>
              <w:outlineLvl w:val="1"/>
              <w:rPr>
                <w:spacing w:val="2"/>
                <w:sz w:val="22"/>
                <w:szCs w:val="20"/>
                <w:lang w:eastAsia="en-US"/>
              </w:rPr>
            </w:pPr>
            <w:r>
              <w:rPr>
                <w:spacing w:val="2"/>
                <w:sz w:val="22"/>
                <w:szCs w:val="20"/>
                <w:lang w:eastAsia="en-US"/>
              </w:rPr>
              <w:t>1</w:t>
            </w:r>
          </w:p>
        </w:tc>
        <w:tc>
          <w:tcPr>
            <w:tcW w:w="4649" w:type="dxa"/>
            <w:tcBorders>
              <w:top w:val="single" w:sz="4" w:space="0" w:color="auto"/>
              <w:left w:val="single" w:sz="4" w:space="0" w:color="auto"/>
              <w:bottom w:val="single" w:sz="4" w:space="0" w:color="auto"/>
              <w:right w:val="single" w:sz="4" w:space="0" w:color="auto"/>
            </w:tcBorders>
            <w:hideMark/>
          </w:tcPr>
          <w:p w:rsidR="00361260" w:rsidRDefault="00361260">
            <w:pPr>
              <w:widowControl w:val="0"/>
              <w:autoSpaceDE w:val="0"/>
              <w:autoSpaceDN w:val="0"/>
              <w:jc w:val="both"/>
              <w:rPr>
                <w:lang w:eastAsia="en-US"/>
              </w:rPr>
            </w:pPr>
            <w:r>
              <w:rPr>
                <w:lang w:eastAsia="en-US"/>
              </w:rPr>
              <w:t xml:space="preserve"> </w:t>
            </w:r>
            <w:proofErr w:type="spellStart"/>
            <w:r>
              <w:rPr>
                <w:lang w:eastAsia="en-US"/>
              </w:rPr>
              <w:t>Черницына</w:t>
            </w:r>
            <w:proofErr w:type="spellEnd"/>
            <w:r>
              <w:rPr>
                <w:lang w:eastAsia="en-US"/>
              </w:rPr>
              <w:t xml:space="preserve">  </w:t>
            </w:r>
            <w:proofErr w:type="spellStart"/>
            <w:r>
              <w:rPr>
                <w:lang w:eastAsia="en-US"/>
              </w:rPr>
              <w:t>Зульфия</w:t>
            </w:r>
            <w:proofErr w:type="spellEnd"/>
            <w:r>
              <w:rPr>
                <w:lang w:eastAsia="en-US"/>
              </w:rPr>
              <w:t xml:space="preserve"> </w:t>
            </w:r>
            <w:proofErr w:type="spellStart"/>
            <w:r>
              <w:rPr>
                <w:lang w:eastAsia="en-US"/>
              </w:rPr>
              <w:t>Мусовна</w:t>
            </w:r>
            <w:proofErr w:type="spellEnd"/>
            <w:r>
              <w:rPr>
                <w:lang w:eastAsia="en-US"/>
              </w:rPr>
              <w:t xml:space="preserve"> -    Председатель  комиссии</w:t>
            </w:r>
          </w:p>
        </w:tc>
        <w:tc>
          <w:tcPr>
            <w:tcW w:w="3992" w:type="dxa"/>
            <w:tcBorders>
              <w:top w:val="single" w:sz="4" w:space="0" w:color="auto"/>
              <w:left w:val="single" w:sz="4" w:space="0" w:color="auto"/>
              <w:bottom w:val="single" w:sz="4" w:space="0" w:color="auto"/>
              <w:right w:val="single" w:sz="4" w:space="0" w:color="auto"/>
            </w:tcBorders>
            <w:hideMark/>
          </w:tcPr>
          <w:p w:rsidR="00361260" w:rsidRDefault="00361260">
            <w:pPr>
              <w:widowControl w:val="0"/>
              <w:autoSpaceDE w:val="0"/>
              <w:autoSpaceDN w:val="0"/>
              <w:jc w:val="both"/>
              <w:rPr>
                <w:rFonts w:cs="Calibri"/>
                <w:lang w:eastAsia="en-US"/>
              </w:rPr>
            </w:pPr>
            <w:r>
              <w:rPr>
                <w:rFonts w:cs="Calibri"/>
                <w:lang w:eastAsia="en-US"/>
              </w:rPr>
              <w:t xml:space="preserve">  Директор  </w:t>
            </w:r>
          </w:p>
          <w:p w:rsidR="00361260" w:rsidRDefault="00361260">
            <w:pPr>
              <w:widowControl w:val="0"/>
              <w:autoSpaceDE w:val="0"/>
              <w:autoSpaceDN w:val="0"/>
              <w:jc w:val="both"/>
              <w:rPr>
                <w:lang w:eastAsia="en-US"/>
              </w:rPr>
            </w:pPr>
            <w:r>
              <w:rPr>
                <w:rFonts w:cs="Calibri"/>
                <w:lang w:eastAsia="en-US"/>
              </w:rPr>
              <w:t xml:space="preserve">МАУ ДО «ДМШ  </w:t>
            </w:r>
            <w:proofErr w:type="spellStart"/>
            <w:r>
              <w:rPr>
                <w:rFonts w:cs="Calibri"/>
                <w:lang w:eastAsia="en-US"/>
              </w:rPr>
              <w:t>п</w:t>
            </w:r>
            <w:proofErr w:type="gramStart"/>
            <w:r>
              <w:rPr>
                <w:rFonts w:cs="Calibri"/>
                <w:lang w:eastAsia="en-US"/>
              </w:rPr>
              <w:t>.У</w:t>
            </w:r>
            <w:proofErr w:type="gramEnd"/>
            <w:r>
              <w:rPr>
                <w:rFonts w:cs="Calibri"/>
                <w:lang w:eastAsia="en-US"/>
              </w:rPr>
              <w:t>ральский</w:t>
            </w:r>
            <w:proofErr w:type="spellEnd"/>
            <w:r>
              <w:rPr>
                <w:rFonts w:cs="Calibri"/>
                <w:lang w:eastAsia="en-US"/>
              </w:rPr>
              <w:t>»</w:t>
            </w:r>
          </w:p>
        </w:tc>
      </w:tr>
      <w:tr w:rsidR="00361260" w:rsidTr="00361260">
        <w:tc>
          <w:tcPr>
            <w:tcW w:w="704" w:type="dxa"/>
            <w:tcBorders>
              <w:top w:val="single" w:sz="4" w:space="0" w:color="auto"/>
              <w:left w:val="single" w:sz="4" w:space="0" w:color="auto"/>
              <w:bottom w:val="single" w:sz="4" w:space="0" w:color="auto"/>
              <w:right w:val="single" w:sz="4" w:space="0" w:color="auto"/>
            </w:tcBorders>
            <w:hideMark/>
          </w:tcPr>
          <w:p w:rsidR="00361260" w:rsidRDefault="00361260">
            <w:pPr>
              <w:widowControl w:val="0"/>
              <w:autoSpaceDE w:val="0"/>
              <w:autoSpaceDN w:val="0"/>
              <w:jc w:val="center"/>
              <w:textAlignment w:val="baseline"/>
              <w:outlineLvl w:val="1"/>
              <w:rPr>
                <w:spacing w:val="2"/>
                <w:sz w:val="22"/>
                <w:szCs w:val="20"/>
                <w:lang w:eastAsia="en-US"/>
              </w:rPr>
            </w:pPr>
            <w:r>
              <w:rPr>
                <w:spacing w:val="2"/>
                <w:sz w:val="22"/>
                <w:szCs w:val="20"/>
                <w:lang w:eastAsia="en-US"/>
              </w:rPr>
              <w:t>2</w:t>
            </w:r>
          </w:p>
        </w:tc>
        <w:tc>
          <w:tcPr>
            <w:tcW w:w="4649" w:type="dxa"/>
            <w:tcBorders>
              <w:top w:val="single" w:sz="4" w:space="0" w:color="auto"/>
              <w:left w:val="single" w:sz="4" w:space="0" w:color="auto"/>
              <w:bottom w:val="single" w:sz="4" w:space="0" w:color="auto"/>
              <w:right w:val="single" w:sz="4" w:space="0" w:color="auto"/>
            </w:tcBorders>
            <w:hideMark/>
          </w:tcPr>
          <w:p w:rsidR="00361260" w:rsidRDefault="00361260">
            <w:pPr>
              <w:widowControl w:val="0"/>
              <w:autoSpaceDE w:val="0"/>
              <w:autoSpaceDN w:val="0"/>
              <w:jc w:val="both"/>
              <w:rPr>
                <w:lang w:eastAsia="en-US"/>
              </w:rPr>
            </w:pPr>
            <w:r>
              <w:rPr>
                <w:lang w:eastAsia="en-US"/>
              </w:rPr>
              <w:t xml:space="preserve"> </w:t>
            </w:r>
            <w:proofErr w:type="spellStart"/>
            <w:r>
              <w:rPr>
                <w:lang w:eastAsia="en-US"/>
              </w:rPr>
              <w:t>Смолякова</w:t>
            </w:r>
            <w:proofErr w:type="spellEnd"/>
            <w:r>
              <w:rPr>
                <w:lang w:eastAsia="en-US"/>
              </w:rPr>
              <w:t xml:space="preserve"> Маргарита Игоревна – </w:t>
            </w:r>
          </w:p>
          <w:p w:rsidR="00361260" w:rsidRDefault="00361260">
            <w:pPr>
              <w:widowControl w:val="0"/>
              <w:autoSpaceDE w:val="0"/>
              <w:autoSpaceDN w:val="0"/>
              <w:jc w:val="both"/>
              <w:rPr>
                <w:lang w:eastAsia="en-US"/>
              </w:rPr>
            </w:pPr>
            <w:r>
              <w:rPr>
                <w:lang w:eastAsia="en-US"/>
              </w:rPr>
              <w:t xml:space="preserve">Секретарь комиссии </w:t>
            </w:r>
          </w:p>
        </w:tc>
        <w:tc>
          <w:tcPr>
            <w:tcW w:w="3992" w:type="dxa"/>
            <w:tcBorders>
              <w:top w:val="single" w:sz="4" w:space="0" w:color="auto"/>
              <w:left w:val="single" w:sz="4" w:space="0" w:color="auto"/>
              <w:bottom w:val="single" w:sz="4" w:space="0" w:color="auto"/>
              <w:right w:val="single" w:sz="4" w:space="0" w:color="auto"/>
            </w:tcBorders>
            <w:hideMark/>
          </w:tcPr>
          <w:p w:rsidR="00361260" w:rsidRDefault="00361260">
            <w:pPr>
              <w:widowControl w:val="0"/>
              <w:autoSpaceDE w:val="0"/>
              <w:autoSpaceDN w:val="0"/>
              <w:adjustRightInd w:val="0"/>
              <w:jc w:val="both"/>
              <w:rPr>
                <w:rFonts w:cs="Calibri"/>
                <w:lang w:eastAsia="en-US"/>
              </w:rPr>
            </w:pPr>
            <w:r>
              <w:rPr>
                <w:rFonts w:cs="Calibri"/>
                <w:lang w:eastAsia="en-US"/>
              </w:rPr>
              <w:t xml:space="preserve"> Преподаватель      </w:t>
            </w:r>
          </w:p>
        </w:tc>
      </w:tr>
      <w:tr w:rsidR="00361260" w:rsidTr="00361260">
        <w:tc>
          <w:tcPr>
            <w:tcW w:w="704" w:type="dxa"/>
            <w:tcBorders>
              <w:top w:val="single" w:sz="4" w:space="0" w:color="auto"/>
              <w:left w:val="single" w:sz="4" w:space="0" w:color="auto"/>
              <w:bottom w:val="single" w:sz="4" w:space="0" w:color="auto"/>
              <w:right w:val="single" w:sz="4" w:space="0" w:color="auto"/>
            </w:tcBorders>
            <w:hideMark/>
          </w:tcPr>
          <w:p w:rsidR="00361260" w:rsidRDefault="00361260">
            <w:pPr>
              <w:widowControl w:val="0"/>
              <w:autoSpaceDE w:val="0"/>
              <w:autoSpaceDN w:val="0"/>
              <w:jc w:val="center"/>
              <w:textAlignment w:val="baseline"/>
              <w:outlineLvl w:val="1"/>
              <w:rPr>
                <w:spacing w:val="2"/>
                <w:sz w:val="22"/>
                <w:szCs w:val="20"/>
                <w:lang w:eastAsia="en-US"/>
              </w:rPr>
            </w:pPr>
            <w:r>
              <w:rPr>
                <w:spacing w:val="2"/>
                <w:sz w:val="22"/>
                <w:szCs w:val="20"/>
                <w:lang w:eastAsia="en-US"/>
              </w:rPr>
              <w:t>3</w:t>
            </w:r>
          </w:p>
        </w:tc>
        <w:tc>
          <w:tcPr>
            <w:tcW w:w="4649" w:type="dxa"/>
            <w:tcBorders>
              <w:top w:val="single" w:sz="4" w:space="0" w:color="auto"/>
              <w:left w:val="single" w:sz="4" w:space="0" w:color="auto"/>
              <w:bottom w:val="single" w:sz="4" w:space="0" w:color="auto"/>
              <w:right w:val="single" w:sz="4" w:space="0" w:color="auto"/>
            </w:tcBorders>
            <w:hideMark/>
          </w:tcPr>
          <w:p w:rsidR="00361260" w:rsidRDefault="00361260">
            <w:pPr>
              <w:widowControl w:val="0"/>
              <w:autoSpaceDE w:val="0"/>
              <w:autoSpaceDN w:val="0"/>
              <w:textAlignment w:val="baseline"/>
              <w:outlineLvl w:val="1"/>
              <w:rPr>
                <w:spacing w:val="2"/>
                <w:sz w:val="22"/>
                <w:szCs w:val="20"/>
                <w:lang w:eastAsia="en-US"/>
              </w:rPr>
            </w:pPr>
            <w:proofErr w:type="spellStart"/>
            <w:r>
              <w:rPr>
                <w:spacing w:val="2"/>
                <w:sz w:val="22"/>
                <w:szCs w:val="20"/>
                <w:lang w:eastAsia="en-US"/>
              </w:rPr>
              <w:t>Марушкина</w:t>
            </w:r>
            <w:proofErr w:type="spellEnd"/>
            <w:r>
              <w:rPr>
                <w:spacing w:val="2"/>
                <w:sz w:val="22"/>
                <w:szCs w:val="20"/>
                <w:lang w:eastAsia="en-US"/>
              </w:rPr>
              <w:t xml:space="preserve"> Наталия  Станиславовна</w:t>
            </w:r>
          </w:p>
        </w:tc>
        <w:tc>
          <w:tcPr>
            <w:tcW w:w="3992" w:type="dxa"/>
            <w:tcBorders>
              <w:top w:val="single" w:sz="4" w:space="0" w:color="auto"/>
              <w:left w:val="single" w:sz="4" w:space="0" w:color="auto"/>
              <w:bottom w:val="single" w:sz="4" w:space="0" w:color="auto"/>
              <w:right w:val="single" w:sz="4" w:space="0" w:color="auto"/>
            </w:tcBorders>
            <w:hideMark/>
          </w:tcPr>
          <w:p w:rsidR="00361260" w:rsidRDefault="00361260">
            <w:pPr>
              <w:widowControl w:val="0"/>
              <w:autoSpaceDE w:val="0"/>
              <w:autoSpaceDN w:val="0"/>
              <w:textAlignment w:val="baseline"/>
              <w:outlineLvl w:val="1"/>
              <w:rPr>
                <w:spacing w:val="2"/>
                <w:sz w:val="22"/>
                <w:szCs w:val="20"/>
                <w:lang w:eastAsia="en-US"/>
              </w:rPr>
            </w:pPr>
            <w:r>
              <w:rPr>
                <w:spacing w:val="2"/>
                <w:sz w:val="22"/>
                <w:szCs w:val="20"/>
                <w:lang w:eastAsia="en-US"/>
              </w:rPr>
              <w:t>Преподаватель</w:t>
            </w:r>
          </w:p>
        </w:tc>
      </w:tr>
      <w:tr w:rsidR="00361260" w:rsidTr="00361260">
        <w:tc>
          <w:tcPr>
            <w:tcW w:w="704" w:type="dxa"/>
            <w:tcBorders>
              <w:top w:val="single" w:sz="4" w:space="0" w:color="auto"/>
              <w:left w:val="single" w:sz="4" w:space="0" w:color="auto"/>
              <w:bottom w:val="single" w:sz="4" w:space="0" w:color="auto"/>
              <w:right w:val="single" w:sz="4" w:space="0" w:color="auto"/>
            </w:tcBorders>
            <w:hideMark/>
          </w:tcPr>
          <w:p w:rsidR="00361260" w:rsidRDefault="00361260">
            <w:pPr>
              <w:widowControl w:val="0"/>
              <w:autoSpaceDE w:val="0"/>
              <w:autoSpaceDN w:val="0"/>
              <w:jc w:val="center"/>
              <w:textAlignment w:val="baseline"/>
              <w:outlineLvl w:val="1"/>
              <w:rPr>
                <w:spacing w:val="2"/>
                <w:sz w:val="22"/>
                <w:szCs w:val="20"/>
                <w:lang w:eastAsia="en-US"/>
              </w:rPr>
            </w:pPr>
            <w:r>
              <w:rPr>
                <w:spacing w:val="2"/>
                <w:sz w:val="22"/>
                <w:szCs w:val="20"/>
                <w:lang w:eastAsia="en-US"/>
              </w:rPr>
              <w:t>4</w:t>
            </w:r>
          </w:p>
        </w:tc>
        <w:tc>
          <w:tcPr>
            <w:tcW w:w="4649" w:type="dxa"/>
            <w:tcBorders>
              <w:top w:val="single" w:sz="4" w:space="0" w:color="auto"/>
              <w:left w:val="single" w:sz="4" w:space="0" w:color="auto"/>
              <w:bottom w:val="single" w:sz="4" w:space="0" w:color="auto"/>
              <w:right w:val="single" w:sz="4" w:space="0" w:color="auto"/>
            </w:tcBorders>
            <w:hideMark/>
          </w:tcPr>
          <w:p w:rsidR="00361260" w:rsidRDefault="00361260">
            <w:pPr>
              <w:widowControl w:val="0"/>
              <w:autoSpaceDE w:val="0"/>
              <w:autoSpaceDN w:val="0"/>
              <w:textAlignment w:val="baseline"/>
              <w:outlineLvl w:val="1"/>
              <w:rPr>
                <w:spacing w:val="2"/>
                <w:sz w:val="22"/>
                <w:szCs w:val="20"/>
                <w:lang w:eastAsia="en-US"/>
              </w:rPr>
            </w:pPr>
            <w:r>
              <w:rPr>
                <w:lang w:eastAsia="en-US"/>
              </w:rPr>
              <w:t xml:space="preserve"> </w:t>
            </w:r>
            <w:proofErr w:type="spellStart"/>
            <w:r>
              <w:rPr>
                <w:lang w:eastAsia="en-US"/>
              </w:rPr>
              <w:t>Самбурская</w:t>
            </w:r>
            <w:proofErr w:type="spellEnd"/>
            <w:r>
              <w:rPr>
                <w:lang w:eastAsia="en-US"/>
              </w:rPr>
              <w:t xml:space="preserve">  Анастасия  Александровна</w:t>
            </w:r>
          </w:p>
        </w:tc>
        <w:tc>
          <w:tcPr>
            <w:tcW w:w="3992" w:type="dxa"/>
            <w:tcBorders>
              <w:top w:val="single" w:sz="4" w:space="0" w:color="auto"/>
              <w:left w:val="single" w:sz="4" w:space="0" w:color="auto"/>
              <w:bottom w:val="single" w:sz="4" w:space="0" w:color="auto"/>
              <w:right w:val="single" w:sz="4" w:space="0" w:color="auto"/>
            </w:tcBorders>
            <w:hideMark/>
          </w:tcPr>
          <w:p w:rsidR="00361260" w:rsidRDefault="00361260">
            <w:pPr>
              <w:widowControl w:val="0"/>
              <w:autoSpaceDE w:val="0"/>
              <w:autoSpaceDN w:val="0"/>
              <w:textAlignment w:val="baseline"/>
              <w:outlineLvl w:val="1"/>
              <w:rPr>
                <w:rFonts w:cs="Calibri"/>
                <w:lang w:eastAsia="en-US"/>
              </w:rPr>
            </w:pPr>
            <w:r>
              <w:rPr>
                <w:rFonts w:cs="Calibri"/>
                <w:lang w:eastAsia="en-US"/>
              </w:rPr>
              <w:t xml:space="preserve"> Преподаватель</w:t>
            </w:r>
          </w:p>
        </w:tc>
      </w:tr>
    </w:tbl>
    <w:p w:rsidR="00361260" w:rsidRDefault="00361260" w:rsidP="00361260">
      <w:pPr>
        <w:shd w:val="clear" w:color="auto" w:fill="FFFFFF"/>
        <w:jc w:val="right"/>
        <w:textAlignment w:val="baseline"/>
        <w:outlineLvl w:val="1"/>
        <w:rPr>
          <w:spacing w:val="2"/>
          <w:sz w:val="22"/>
          <w:szCs w:val="22"/>
        </w:rPr>
      </w:pPr>
    </w:p>
    <w:p w:rsidR="00361260" w:rsidRDefault="00361260" w:rsidP="00361260">
      <w:pPr>
        <w:shd w:val="clear" w:color="auto" w:fill="FFFFFF"/>
        <w:jc w:val="right"/>
        <w:textAlignment w:val="baseline"/>
        <w:outlineLvl w:val="1"/>
        <w:rPr>
          <w:spacing w:val="2"/>
          <w:sz w:val="22"/>
          <w:szCs w:val="22"/>
        </w:rPr>
      </w:pPr>
    </w:p>
    <w:p w:rsidR="00361260" w:rsidRDefault="00361260" w:rsidP="00361260">
      <w:pPr>
        <w:shd w:val="clear" w:color="auto" w:fill="FFFFFF"/>
        <w:jc w:val="right"/>
        <w:textAlignment w:val="baseline"/>
        <w:outlineLvl w:val="1"/>
        <w:rPr>
          <w:spacing w:val="2"/>
          <w:sz w:val="22"/>
          <w:szCs w:val="22"/>
        </w:rPr>
      </w:pPr>
    </w:p>
    <w:p w:rsidR="00361260" w:rsidRDefault="00361260" w:rsidP="00361260">
      <w:pPr>
        <w:shd w:val="clear" w:color="auto" w:fill="FFFFFF"/>
        <w:jc w:val="right"/>
        <w:textAlignment w:val="baseline"/>
        <w:outlineLvl w:val="1"/>
        <w:rPr>
          <w:spacing w:val="2"/>
          <w:sz w:val="22"/>
          <w:szCs w:val="22"/>
        </w:rPr>
      </w:pPr>
    </w:p>
    <w:p w:rsidR="00361260" w:rsidRDefault="00361260" w:rsidP="00361260">
      <w:pPr>
        <w:shd w:val="clear" w:color="auto" w:fill="FFFFFF"/>
        <w:jc w:val="right"/>
        <w:textAlignment w:val="baseline"/>
        <w:outlineLvl w:val="1"/>
        <w:rPr>
          <w:spacing w:val="2"/>
          <w:sz w:val="22"/>
          <w:szCs w:val="22"/>
        </w:rPr>
      </w:pPr>
    </w:p>
    <w:p w:rsidR="00361260" w:rsidRDefault="00361260" w:rsidP="00361260">
      <w:pPr>
        <w:shd w:val="clear" w:color="auto" w:fill="FFFFFF"/>
        <w:jc w:val="right"/>
        <w:textAlignment w:val="baseline"/>
        <w:outlineLvl w:val="1"/>
        <w:rPr>
          <w:spacing w:val="2"/>
          <w:sz w:val="22"/>
          <w:szCs w:val="22"/>
        </w:rPr>
      </w:pPr>
    </w:p>
    <w:p w:rsidR="00361260" w:rsidRDefault="00361260" w:rsidP="00361260">
      <w:pPr>
        <w:shd w:val="clear" w:color="auto" w:fill="FFFFFF"/>
        <w:jc w:val="right"/>
        <w:textAlignment w:val="baseline"/>
        <w:outlineLvl w:val="1"/>
        <w:rPr>
          <w:spacing w:val="2"/>
          <w:sz w:val="22"/>
          <w:szCs w:val="22"/>
        </w:rPr>
      </w:pPr>
    </w:p>
    <w:p w:rsidR="00361260" w:rsidRDefault="00361260" w:rsidP="00361260">
      <w:pPr>
        <w:shd w:val="clear" w:color="auto" w:fill="FFFFFF"/>
        <w:jc w:val="right"/>
        <w:textAlignment w:val="baseline"/>
        <w:outlineLvl w:val="1"/>
        <w:rPr>
          <w:spacing w:val="2"/>
          <w:sz w:val="22"/>
          <w:szCs w:val="22"/>
        </w:rPr>
      </w:pPr>
    </w:p>
    <w:p w:rsidR="00361260" w:rsidRDefault="00361260" w:rsidP="00361260">
      <w:pPr>
        <w:shd w:val="clear" w:color="auto" w:fill="FFFFFF"/>
        <w:jc w:val="right"/>
        <w:textAlignment w:val="baseline"/>
        <w:outlineLvl w:val="1"/>
        <w:rPr>
          <w:spacing w:val="2"/>
          <w:sz w:val="22"/>
          <w:szCs w:val="22"/>
        </w:rPr>
      </w:pPr>
    </w:p>
    <w:p w:rsidR="00361260" w:rsidRDefault="00361260" w:rsidP="00361260">
      <w:pPr>
        <w:shd w:val="clear" w:color="auto" w:fill="FFFFFF"/>
        <w:jc w:val="right"/>
        <w:textAlignment w:val="baseline"/>
        <w:outlineLvl w:val="1"/>
        <w:rPr>
          <w:spacing w:val="2"/>
          <w:sz w:val="22"/>
          <w:szCs w:val="22"/>
        </w:rPr>
      </w:pPr>
    </w:p>
    <w:p w:rsidR="00361260" w:rsidRDefault="00361260" w:rsidP="00361260">
      <w:pPr>
        <w:shd w:val="clear" w:color="auto" w:fill="FFFFFF"/>
        <w:jc w:val="right"/>
        <w:textAlignment w:val="baseline"/>
        <w:outlineLvl w:val="1"/>
        <w:rPr>
          <w:spacing w:val="2"/>
          <w:sz w:val="22"/>
          <w:szCs w:val="22"/>
        </w:rPr>
      </w:pPr>
    </w:p>
    <w:p w:rsidR="00361260" w:rsidRDefault="00361260" w:rsidP="00361260">
      <w:pPr>
        <w:shd w:val="clear" w:color="auto" w:fill="FFFFFF"/>
        <w:jc w:val="right"/>
        <w:textAlignment w:val="baseline"/>
        <w:outlineLvl w:val="1"/>
        <w:rPr>
          <w:spacing w:val="2"/>
          <w:sz w:val="22"/>
          <w:szCs w:val="22"/>
        </w:rPr>
      </w:pPr>
    </w:p>
    <w:p w:rsidR="00361260" w:rsidRDefault="00361260" w:rsidP="00361260">
      <w:pPr>
        <w:shd w:val="clear" w:color="auto" w:fill="FFFFFF"/>
        <w:jc w:val="right"/>
        <w:textAlignment w:val="baseline"/>
        <w:outlineLvl w:val="1"/>
        <w:rPr>
          <w:spacing w:val="2"/>
          <w:sz w:val="22"/>
          <w:szCs w:val="22"/>
        </w:rPr>
      </w:pPr>
    </w:p>
    <w:p w:rsidR="00361260" w:rsidRDefault="00361260" w:rsidP="00361260">
      <w:pPr>
        <w:shd w:val="clear" w:color="auto" w:fill="FFFFFF"/>
        <w:jc w:val="right"/>
        <w:textAlignment w:val="baseline"/>
        <w:outlineLvl w:val="1"/>
        <w:rPr>
          <w:spacing w:val="2"/>
          <w:sz w:val="22"/>
          <w:szCs w:val="22"/>
        </w:rPr>
      </w:pPr>
    </w:p>
    <w:p w:rsidR="00361260" w:rsidRDefault="00361260" w:rsidP="00361260">
      <w:pPr>
        <w:shd w:val="clear" w:color="auto" w:fill="FFFFFF"/>
        <w:jc w:val="right"/>
        <w:textAlignment w:val="baseline"/>
        <w:outlineLvl w:val="1"/>
        <w:rPr>
          <w:spacing w:val="2"/>
          <w:sz w:val="22"/>
          <w:szCs w:val="22"/>
        </w:rPr>
      </w:pPr>
    </w:p>
    <w:p w:rsidR="00361260" w:rsidRDefault="00361260" w:rsidP="00361260">
      <w:pPr>
        <w:shd w:val="clear" w:color="auto" w:fill="FFFFFF"/>
        <w:jc w:val="right"/>
        <w:textAlignment w:val="baseline"/>
        <w:outlineLvl w:val="1"/>
        <w:rPr>
          <w:spacing w:val="2"/>
          <w:sz w:val="22"/>
          <w:szCs w:val="22"/>
        </w:rPr>
      </w:pPr>
    </w:p>
    <w:p w:rsidR="00361260" w:rsidRDefault="00361260" w:rsidP="00361260">
      <w:pPr>
        <w:shd w:val="clear" w:color="auto" w:fill="FFFFFF"/>
        <w:jc w:val="right"/>
        <w:textAlignment w:val="baseline"/>
        <w:outlineLvl w:val="1"/>
        <w:rPr>
          <w:spacing w:val="2"/>
          <w:sz w:val="22"/>
          <w:szCs w:val="22"/>
        </w:rPr>
      </w:pPr>
    </w:p>
    <w:p w:rsidR="00361260" w:rsidRDefault="00361260" w:rsidP="00361260">
      <w:pPr>
        <w:shd w:val="clear" w:color="auto" w:fill="FFFFFF"/>
        <w:jc w:val="right"/>
        <w:textAlignment w:val="baseline"/>
        <w:outlineLvl w:val="1"/>
        <w:rPr>
          <w:spacing w:val="2"/>
          <w:sz w:val="22"/>
          <w:szCs w:val="22"/>
        </w:rPr>
      </w:pPr>
    </w:p>
    <w:p w:rsidR="00361260" w:rsidRDefault="00361260" w:rsidP="00361260">
      <w:pPr>
        <w:shd w:val="clear" w:color="auto" w:fill="FFFFFF"/>
        <w:jc w:val="right"/>
        <w:textAlignment w:val="baseline"/>
        <w:outlineLvl w:val="1"/>
        <w:rPr>
          <w:spacing w:val="2"/>
          <w:sz w:val="22"/>
          <w:szCs w:val="22"/>
        </w:rPr>
      </w:pPr>
    </w:p>
    <w:p w:rsidR="00361260" w:rsidRDefault="00361260" w:rsidP="00361260">
      <w:pPr>
        <w:shd w:val="clear" w:color="auto" w:fill="FFFFFF"/>
        <w:jc w:val="right"/>
        <w:textAlignment w:val="baseline"/>
        <w:outlineLvl w:val="1"/>
        <w:rPr>
          <w:spacing w:val="2"/>
          <w:sz w:val="22"/>
          <w:szCs w:val="22"/>
        </w:rPr>
      </w:pPr>
    </w:p>
    <w:p w:rsidR="00361260" w:rsidRDefault="00361260" w:rsidP="00361260">
      <w:pPr>
        <w:shd w:val="clear" w:color="auto" w:fill="FFFFFF"/>
        <w:jc w:val="right"/>
        <w:textAlignment w:val="baseline"/>
        <w:outlineLvl w:val="1"/>
        <w:rPr>
          <w:spacing w:val="2"/>
          <w:sz w:val="22"/>
          <w:szCs w:val="22"/>
        </w:rPr>
      </w:pPr>
    </w:p>
    <w:p w:rsidR="00361260" w:rsidRDefault="00361260" w:rsidP="00361260">
      <w:pPr>
        <w:shd w:val="clear" w:color="auto" w:fill="FFFFFF"/>
        <w:jc w:val="right"/>
        <w:textAlignment w:val="baseline"/>
        <w:outlineLvl w:val="1"/>
        <w:rPr>
          <w:spacing w:val="2"/>
          <w:sz w:val="22"/>
          <w:szCs w:val="22"/>
        </w:rPr>
      </w:pPr>
    </w:p>
    <w:p w:rsidR="00361260" w:rsidRDefault="00361260" w:rsidP="00361260">
      <w:pPr>
        <w:shd w:val="clear" w:color="auto" w:fill="FFFFFF"/>
        <w:jc w:val="right"/>
        <w:textAlignment w:val="baseline"/>
        <w:outlineLvl w:val="1"/>
        <w:rPr>
          <w:spacing w:val="2"/>
          <w:sz w:val="22"/>
          <w:szCs w:val="22"/>
        </w:rPr>
      </w:pPr>
    </w:p>
    <w:p w:rsidR="00361260" w:rsidRDefault="00361260" w:rsidP="00361260">
      <w:pPr>
        <w:shd w:val="clear" w:color="auto" w:fill="FFFFFF"/>
        <w:jc w:val="right"/>
        <w:textAlignment w:val="baseline"/>
        <w:outlineLvl w:val="1"/>
        <w:rPr>
          <w:spacing w:val="2"/>
          <w:sz w:val="22"/>
          <w:szCs w:val="22"/>
        </w:rPr>
      </w:pPr>
    </w:p>
    <w:p w:rsidR="00361260" w:rsidRDefault="00361260" w:rsidP="00361260">
      <w:pPr>
        <w:shd w:val="clear" w:color="auto" w:fill="FFFFFF"/>
        <w:jc w:val="right"/>
        <w:textAlignment w:val="baseline"/>
        <w:outlineLvl w:val="1"/>
        <w:rPr>
          <w:spacing w:val="2"/>
          <w:sz w:val="22"/>
          <w:szCs w:val="22"/>
        </w:rPr>
      </w:pPr>
    </w:p>
    <w:p w:rsidR="00361260" w:rsidRDefault="00361260" w:rsidP="00361260">
      <w:pPr>
        <w:shd w:val="clear" w:color="auto" w:fill="FFFFFF"/>
        <w:jc w:val="right"/>
        <w:textAlignment w:val="baseline"/>
        <w:outlineLvl w:val="1"/>
        <w:rPr>
          <w:spacing w:val="2"/>
          <w:sz w:val="22"/>
          <w:szCs w:val="22"/>
        </w:rPr>
      </w:pPr>
    </w:p>
    <w:p w:rsidR="00361260" w:rsidRDefault="00361260" w:rsidP="00361260">
      <w:pPr>
        <w:shd w:val="clear" w:color="auto" w:fill="FFFFFF"/>
        <w:jc w:val="right"/>
        <w:textAlignment w:val="baseline"/>
        <w:outlineLvl w:val="1"/>
        <w:rPr>
          <w:spacing w:val="2"/>
          <w:sz w:val="22"/>
          <w:szCs w:val="22"/>
        </w:rPr>
      </w:pPr>
    </w:p>
    <w:p w:rsidR="00361260" w:rsidRDefault="00361260" w:rsidP="00361260">
      <w:pPr>
        <w:shd w:val="clear" w:color="auto" w:fill="FFFFFF"/>
        <w:jc w:val="right"/>
        <w:textAlignment w:val="baseline"/>
        <w:outlineLvl w:val="1"/>
        <w:rPr>
          <w:spacing w:val="2"/>
          <w:sz w:val="22"/>
          <w:szCs w:val="22"/>
        </w:rPr>
      </w:pPr>
    </w:p>
    <w:p w:rsidR="00361260" w:rsidRDefault="00361260" w:rsidP="00361260">
      <w:pPr>
        <w:shd w:val="clear" w:color="auto" w:fill="FFFFFF"/>
        <w:jc w:val="right"/>
        <w:textAlignment w:val="baseline"/>
        <w:outlineLvl w:val="1"/>
        <w:rPr>
          <w:spacing w:val="2"/>
          <w:sz w:val="22"/>
          <w:szCs w:val="22"/>
        </w:rPr>
      </w:pPr>
    </w:p>
    <w:p w:rsidR="00361260" w:rsidRDefault="00361260" w:rsidP="00361260">
      <w:pPr>
        <w:shd w:val="clear" w:color="auto" w:fill="FFFFFF"/>
        <w:jc w:val="right"/>
        <w:textAlignment w:val="baseline"/>
        <w:outlineLvl w:val="1"/>
        <w:rPr>
          <w:spacing w:val="2"/>
          <w:sz w:val="22"/>
          <w:szCs w:val="22"/>
        </w:rPr>
      </w:pPr>
    </w:p>
    <w:p w:rsidR="00361260" w:rsidRDefault="00361260" w:rsidP="00361260">
      <w:pPr>
        <w:shd w:val="clear" w:color="auto" w:fill="FFFFFF"/>
        <w:jc w:val="right"/>
        <w:textAlignment w:val="baseline"/>
        <w:outlineLvl w:val="1"/>
        <w:rPr>
          <w:spacing w:val="2"/>
          <w:sz w:val="22"/>
          <w:szCs w:val="22"/>
        </w:rPr>
      </w:pPr>
    </w:p>
    <w:p w:rsidR="00361260" w:rsidRDefault="00361260" w:rsidP="00361260">
      <w:pPr>
        <w:shd w:val="clear" w:color="auto" w:fill="FFFFFF"/>
        <w:jc w:val="right"/>
        <w:textAlignment w:val="baseline"/>
        <w:outlineLvl w:val="1"/>
        <w:rPr>
          <w:spacing w:val="2"/>
          <w:sz w:val="22"/>
          <w:szCs w:val="22"/>
        </w:rPr>
      </w:pPr>
    </w:p>
    <w:p w:rsidR="00361260" w:rsidRDefault="00361260" w:rsidP="00361260">
      <w:pPr>
        <w:shd w:val="clear" w:color="auto" w:fill="FFFFFF"/>
        <w:jc w:val="right"/>
        <w:textAlignment w:val="baseline"/>
        <w:outlineLvl w:val="1"/>
        <w:rPr>
          <w:spacing w:val="2"/>
          <w:sz w:val="22"/>
          <w:szCs w:val="22"/>
        </w:rPr>
      </w:pPr>
    </w:p>
    <w:p w:rsidR="00361260" w:rsidRDefault="00361260" w:rsidP="00361260">
      <w:pPr>
        <w:shd w:val="clear" w:color="auto" w:fill="FFFFFF"/>
        <w:jc w:val="right"/>
        <w:textAlignment w:val="baseline"/>
        <w:outlineLvl w:val="1"/>
        <w:rPr>
          <w:spacing w:val="2"/>
          <w:sz w:val="22"/>
          <w:szCs w:val="22"/>
        </w:rPr>
      </w:pPr>
    </w:p>
    <w:p w:rsidR="00361260" w:rsidRDefault="00361260" w:rsidP="00361260">
      <w:pPr>
        <w:shd w:val="clear" w:color="auto" w:fill="FFFFFF"/>
        <w:jc w:val="right"/>
        <w:textAlignment w:val="baseline"/>
        <w:outlineLvl w:val="1"/>
        <w:rPr>
          <w:spacing w:val="2"/>
          <w:sz w:val="22"/>
          <w:szCs w:val="22"/>
        </w:rPr>
      </w:pPr>
    </w:p>
    <w:p w:rsidR="00361260" w:rsidRDefault="00361260" w:rsidP="00361260">
      <w:pPr>
        <w:shd w:val="clear" w:color="auto" w:fill="FFFFFF"/>
        <w:jc w:val="right"/>
        <w:textAlignment w:val="baseline"/>
        <w:outlineLvl w:val="1"/>
        <w:rPr>
          <w:spacing w:val="2"/>
          <w:sz w:val="22"/>
          <w:szCs w:val="22"/>
        </w:rPr>
      </w:pPr>
    </w:p>
    <w:p w:rsidR="00361260" w:rsidRDefault="00361260" w:rsidP="00361260">
      <w:pPr>
        <w:shd w:val="clear" w:color="auto" w:fill="FFFFFF"/>
        <w:jc w:val="right"/>
        <w:textAlignment w:val="baseline"/>
        <w:outlineLvl w:val="1"/>
        <w:rPr>
          <w:spacing w:val="2"/>
          <w:sz w:val="22"/>
          <w:szCs w:val="22"/>
        </w:rPr>
      </w:pPr>
    </w:p>
    <w:p w:rsidR="00361260" w:rsidRDefault="00361260" w:rsidP="00361260">
      <w:pPr>
        <w:shd w:val="clear" w:color="auto" w:fill="FFFFFF"/>
        <w:jc w:val="right"/>
        <w:textAlignment w:val="baseline"/>
        <w:outlineLvl w:val="1"/>
        <w:rPr>
          <w:spacing w:val="2"/>
          <w:sz w:val="22"/>
          <w:szCs w:val="22"/>
        </w:rPr>
      </w:pPr>
    </w:p>
    <w:p w:rsidR="00361260" w:rsidRDefault="00361260" w:rsidP="00361260">
      <w:pPr>
        <w:shd w:val="clear" w:color="auto" w:fill="FFFFFF"/>
        <w:textAlignment w:val="baseline"/>
        <w:outlineLvl w:val="1"/>
        <w:rPr>
          <w:spacing w:val="2"/>
          <w:sz w:val="22"/>
          <w:szCs w:val="22"/>
        </w:rPr>
      </w:pPr>
    </w:p>
    <w:p w:rsidR="00361260" w:rsidRDefault="00361260" w:rsidP="00361260">
      <w:pPr>
        <w:shd w:val="clear" w:color="auto" w:fill="FFFFFF"/>
        <w:jc w:val="right"/>
        <w:textAlignment w:val="baseline"/>
        <w:outlineLvl w:val="1"/>
        <w:rPr>
          <w:spacing w:val="2"/>
          <w:sz w:val="22"/>
          <w:szCs w:val="22"/>
        </w:rPr>
      </w:pPr>
      <w:r>
        <w:rPr>
          <w:spacing w:val="2"/>
          <w:sz w:val="22"/>
          <w:szCs w:val="22"/>
        </w:rPr>
        <w:t>Приложение № 3</w:t>
      </w:r>
    </w:p>
    <w:p w:rsidR="00361260" w:rsidRDefault="00361260" w:rsidP="00361260">
      <w:pPr>
        <w:shd w:val="clear" w:color="auto" w:fill="FFFFFF"/>
        <w:jc w:val="right"/>
        <w:textAlignment w:val="baseline"/>
        <w:outlineLvl w:val="1"/>
        <w:rPr>
          <w:spacing w:val="2"/>
          <w:sz w:val="22"/>
          <w:szCs w:val="22"/>
        </w:rPr>
      </w:pPr>
      <w:r>
        <w:rPr>
          <w:spacing w:val="2"/>
          <w:sz w:val="22"/>
          <w:szCs w:val="22"/>
        </w:rPr>
        <w:t>к  приказу № 23/1-ОД</w:t>
      </w:r>
      <w:r>
        <w:rPr>
          <w:color w:val="2D2D2D"/>
          <w:spacing w:val="2"/>
          <w:sz w:val="22"/>
          <w:szCs w:val="22"/>
        </w:rPr>
        <w:t xml:space="preserve"> </w:t>
      </w:r>
    </w:p>
    <w:p w:rsidR="00361260" w:rsidRDefault="00361260" w:rsidP="00361260">
      <w:pPr>
        <w:shd w:val="clear" w:color="auto" w:fill="FFFFFF"/>
        <w:jc w:val="right"/>
        <w:textAlignment w:val="baseline"/>
        <w:outlineLvl w:val="1"/>
        <w:rPr>
          <w:color w:val="3C3C3C"/>
          <w:spacing w:val="2"/>
          <w:sz w:val="22"/>
          <w:szCs w:val="22"/>
        </w:rPr>
      </w:pPr>
      <w:r>
        <w:rPr>
          <w:color w:val="2D2D2D"/>
          <w:spacing w:val="2"/>
          <w:sz w:val="22"/>
          <w:szCs w:val="22"/>
        </w:rPr>
        <w:t xml:space="preserve"> от</w:t>
      </w:r>
      <w:r>
        <w:rPr>
          <w:rFonts w:eastAsia="Calibri"/>
          <w:sz w:val="22"/>
          <w:szCs w:val="22"/>
          <w:lang w:eastAsia="en-US"/>
        </w:rPr>
        <w:t xml:space="preserve">  15  июня 2017 года  </w:t>
      </w:r>
      <w:r>
        <w:rPr>
          <w:color w:val="2D2D2D"/>
          <w:spacing w:val="2"/>
          <w:sz w:val="22"/>
          <w:szCs w:val="22"/>
        </w:rPr>
        <w:t xml:space="preserve">   </w:t>
      </w:r>
      <w:r>
        <w:rPr>
          <w:spacing w:val="2"/>
          <w:sz w:val="22"/>
          <w:szCs w:val="22"/>
        </w:rPr>
        <w:t xml:space="preserve"> </w:t>
      </w:r>
    </w:p>
    <w:p w:rsidR="00361260" w:rsidRDefault="00361260" w:rsidP="00361260">
      <w:pPr>
        <w:shd w:val="clear" w:color="auto" w:fill="FFFFFF"/>
        <w:jc w:val="right"/>
        <w:textAlignment w:val="baseline"/>
        <w:outlineLvl w:val="1"/>
        <w:rPr>
          <w:spacing w:val="2"/>
          <w:sz w:val="22"/>
          <w:szCs w:val="22"/>
        </w:rPr>
      </w:pPr>
    </w:p>
    <w:p w:rsidR="00361260" w:rsidRDefault="00361260" w:rsidP="00361260">
      <w:pPr>
        <w:shd w:val="clear" w:color="auto" w:fill="FFFFFF"/>
        <w:jc w:val="right"/>
        <w:textAlignment w:val="baseline"/>
        <w:outlineLvl w:val="1"/>
        <w:rPr>
          <w:spacing w:val="2"/>
          <w:sz w:val="22"/>
          <w:szCs w:val="22"/>
        </w:rPr>
      </w:pPr>
    </w:p>
    <w:p w:rsidR="00361260" w:rsidRDefault="00361260" w:rsidP="00361260">
      <w:pPr>
        <w:shd w:val="clear" w:color="auto" w:fill="FFFFFF"/>
        <w:textAlignment w:val="baseline"/>
        <w:outlineLvl w:val="1"/>
        <w:rPr>
          <w:rFonts w:eastAsia="Calibri"/>
          <w:b/>
          <w:sz w:val="22"/>
          <w:szCs w:val="22"/>
          <w:lang w:eastAsia="en-US"/>
        </w:rPr>
      </w:pPr>
      <w:r>
        <w:rPr>
          <w:spacing w:val="2"/>
          <w:sz w:val="22"/>
          <w:szCs w:val="22"/>
        </w:rPr>
        <w:t xml:space="preserve"> </w:t>
      </w:r>
    </w:p>
    <w:p w:rsidR="00361260" w:rsidRDefault="00361260" w:rsidP="00361260">
      <w:pPr>
        <w:shd w:val="clear" w:color="auto" w:fill="FFFFFF"/>
        <w:jc w:val="center"/>
        <w:textAlignment w:val="baseline"/>
        <w:outlineLvl w:val="1"/>
        <w:rPr>
          <w:rFonts w:eastAsia="Calibri"/>
          <w:b/>
          <w:sz w:val="28"/>
          <w:szCs w:val="28"/>
          <w:lang w:eastAsia="en-US"/>
        </w:rPr>
      </w:pPr>
      <w:r>
        <w:rPr>
          <w:rFonts w:eastAsia="Calibri"/>
          <w:b/>
          <w:sz w:val="28"/>
          <w:szCs w:val="28"/>
          <w:lang w:eastAsia="en-US"/>
        </w:rPr>
        <w:t>ПОЛОЖЕНИЕ</w:t>
      </w:r>
    </w:p>
    <w:p w:rsidR="00361260" w:rsidRDefault="00361260" w:rsidP="00361260">
      <w:pPr>
        <w:shd w:val="clear" w:color="auto" w:fill="FFFFFF"/>
        <w:jc w:val="center"/>
        <w:textAlignment w:val="baseline"/>
        <w:outlineLvl w:val="1"/>
        <w:rPr>
          <w:b/>
          <w:spacing w:val="2"/>
          <w:sz w:val="28"/>
          <w:szCs w:val="28"/>
        </w:rPr>
      </w:pPr>
      <w:r>
        <w:rPr>
          <w:b/>
          <w:color w:val="2D2D2D"/>
          <w:spacing w:val="2"/>
          <w:sz w:val="28"/>
          <w:szCs w:val="28"/>
        </w:rPr>
        <w:t xml:space="preserve">Положение  о  комиссии   МАУ ДО «ДМШ  п. Уральский» </w:t>
      </w:r>
      <w:r>
        <w:rPr>
          <w:b/>
          <w:spacing w:val="2"/>
          <w:sz w:val="28"/>
          <w:szCs w:val="28"/>
        </w:rPr>
        <w:t xml:space="preserve"> </w:t>
      </w:r>
      <w:r>
        <w:rPr>
          <w:rFonts w:eastAsia="Calibri"/>
          <w:b/>
          <w:sz w:val="28"/>
          <w:szCs w:val="28"/>
          <w:lang w:eastAsia="en-US"/>
        </w:rPr>
        <w:t>по  работе   с одаренными детьми</w:t>
      </w:r>
    </w:p>
    <w:p w:rsidR="00361260" w:rsidRDefault="00361260" w:rsidP="00361260">
      <w:pPr>
        <w:shd w:val="clear" w:color="auto" w:fill="FFFFFF"/>
        <w:textAlignment w:val="baseline"/>
        <w:outlineLvl w:val="1"/>
        <w:rPr>
          <w:rFonts w:eastAsia="Calibri"/>
          <w:b/>
          <w:sz w:val="28"/>
          <w:szCs w:val="28"/>
          <w:lang w:eastAsia="en-US"/>
        </w:rPr>
      </w:pPr>
    </w:p>
    <w:p w:rsidR="00361260" w:rsidRDefault="00361260" w:rsidP="00361260">
      <w:pPr>
        <w:shd w:val="clear" w:color="auto" w:fill="FFFFFF"/>
        <w:textAlignment w:val="baseline"/>
        <w:outlineLvl w:val="1"/>
        <w:rPr>
          <w:rFonts w:eastAsia="Calibri"/>
          <w:b/>
          <w:sz w:val="28"/>
          <w:szCs w:val="28"/>
          <w:lang w:eastAsia="en-US"/>
        </w:rPr>
      </w:pPr>
      <w:r>
        <w:rPr>
          <w:rFonts w:eastAsia="Calibri"/>
          <w:b/>
          <w:sz w:val="28"/>
          <w:szCs w:val="28"/>
          <w:lang w:eastAsia="en-US"/>
        </w:rPr>
        <w:t xml:space="preserve">                                                         1.Общие положения </w:t>
      </w:r>
    </w:p>
    <w:p w:rsidR="00361260" w:rsidRDefault="00361260" w:rsidP="00361260">
      <w:pPr>
        <w:shd w:val="clear" w:color="auto" w:fill="FFFFFF"/>
        <w:jc w:val="both"/>
        <w:textAlignment w:val="baseline"/>
        <w:outlineLvl w:val="1"/>
        <w:rPr>
          <w:rFonts w:eastAsia="Calibri"/>
          <w:sz w:val="28"/>
          <w:szCs w:val="28"/>
          <w:lang w:eastAsia="en-US"/>
        </w:rPr>
      </w:pPr>
      <w:r>
        <w:rPr>
          <w:rFonts w:eastAsia="Calibri"/>
          <w:lang w:eastAsia="en-US"/>
        </w:rPr>
        <w:t xml:space="preserve">          </w:t>
      </w:r>
      <w:r>
        <w:rPr>
          <w:rFonts w:eastAsia="Calibri"/>
          <w:sz w:val="28"/>
          <w:szCs w:val="28"/>
          <w:lang w:eastAsia="en-US"/>
        </w:rPr>
        <w:t xml:space="preserve">Комиссия по работе с одаренными детьми (далее -  Комиссия) создана в целях реализации: </w:t>
      </w:r>
    </w:p>
    <w:p w:rsidR="00361260" w:rsidRDefault="00361260" w:rsidP="00361260">
      <w:pPr>
        <w:pStyle w:val="a5"/>
        <w:numPr>
          <w:ilvl w:val="0"/>
          <w:numId w:val="1"/>
        </w:numPr>
        <w:shd w:val="clear" w:color="auto" w:fill="FFFFFF"/>
        <w:jc w:val="both"/>
        <w:textAlignment w:val="baseline"/>
        <w:outlineLvl w:val="1"/>
        <w:rPr>
          <w:rFonts w:eastAsia="Calibri"/>
          <w:sz w:val="28"/>
          <w:szCs w:val="28"/>
          <w:lang w:eastAsia="en-US"/>
        </w:rPr>
      </w:pPr>
      <w:r>
        <w:rPr>
          <w:color w:val="2D2D2D"/>
          <w:spacing w:val="2"/>
          <w:sz w:val="28"/>
          <w:szCs w:val="28"/>
        </w:rPr>
        <w:t>Концепции общенациональной системы выявления и развития молодых талантов, утвержденной Президентом Российской Федерации от 3 апреля 2012 года № Пр-827</w:t>
      </w:r>
      <w:proofErr w:type="gramStart"/>
      <w:r>
        <w:rPr>
          <w:rFonts w:eastAsia="Calibri"/>
          <w:sz w:val="28"/>
          <w:szCs w:val="28"/>
          <w:lang w:eastAsia="en-US"/>
        </w:rPr>
        <w:t xml:space="preserve"> ;</w:t>
      </w:r>
      <w:proofErr w:type="gramEnd"/>
    </w:p>
    <w:p w:rsidR="00361260" w:rsidRDefault="00361260" w:rsidP="00361260">
      <w:pPr>
        <w:pStyle w:val="a5"/>
        <w:numPr>
          <w:ilvl w:val="0"/>
          <w:numId w:val="1"/>
        </w:numPr>
        <w:shd w:val="clear" w:color="auto" w:fill="FFFFFF"/>
        <w:jc w:val="both"/>
        <w:textAlignment w:val="baseline"/>
        <w:outlineLvl w:val="1"/>
        <w:rPr>
          <w:rFonts w:eastAsia="Calibri"/>
          <w:sz w:val="28"/>
          <w:szCs w:val="28"/>
          <w:lang w:eastAsia="en-US"/>
        </w:rPr>
      </w:pPr>
      <w:r>
        <w:rPr>
          <w:rFonts w:eastAsia="Calibri"/>
          <w:sz w:val="28"/>
          <w:szCs w:val="28"/>
          <w:lang w:eastAsia="en-US"/>
        </w:rPr>
        <w:t xml:space="preserve"> Указа президента Российской Федерации от 06.04.2006 № 325 (в редакции указ Президента России от 29.02.2008 №283, от 09.11.2010 №1413) «О мерах государственной поддержки талантливой молодежи»; </w:t>
      </w:r>
    </w:p>
    <w:p w:rsidR="00361260" w:rsidRDefault="00361260" w:rsidP="00361260">
      <w:pPr>
        <w:pStyle w:val="a5"/>
        <w:numPr>
          <w:ilvl w:val="0"/>
          <w:numId w:val="1"/>
        </w:numPr>
        <w:shd w:val="clear" w:color="auto" w:fill="FFFFFF"/>
        <w:jc w:val="both"/>
        <w:textAlignment w:val="baseline"/>
        <w:outlineLvl w:val="1"/>
        <w:rPr>
          <w:rFonts w:eastAsia="Calibri"/>
          <w:sz w:val="28"/>
          <w:szCs w:val="28"/>
          <w:lang w:eastAsia="en-US"/>
        </w:rPr>
      </w:pPr>
      <w:r>
        <w:rPr>
          <w:rFonts w:eastAsia="Calibri"/>
          <w:sz w:val="28"/>
          <w:szCs w:val="28"/>
          <w:lang w:eastAsia="en-US"/>
        </w:rPr>
        <w:t>Указа Президента Российской Федерации от 01.06.2012 №761 «О Национальной стратегии действий в интересах детей на 2012-2017 годы»</w:t>
      </w:r>
    </w:p>
    <w:p w:rsidR="00361260" w:rsidRDefault="00361260" w:rsidP="00361260">
      <w:pPr>
        <w:pStyle w:val="a5"/>
        <w:numPr>
          <w:ilvl w:val="0"/>
          <w:numId w:val="1"/>
        </w:numPr>
        <w:shd w:val="clear" w:color="auto" w:fill="FFFFFF"/>
        <w:jc w:val="both"/>
        <w:textAlignment w:val="baseline"/>
        <w:outlineLvl w:val="1"/>
        <w:rPr>
          <w:rFonts w:eastAsia="Calibri"/>
          <w:sz w:val="28"/>
          <w:szCs w:val="28"/>
          <w:lang w:eastAsia="en-US"/>
        </w:rPr>
      </w:pPr>
      <w:r>
        <w:rPr>
          <w:rFonts w:eastAsia="Calibri"/>
          <w:sz w:val="28"/>
          <w:szCs w:val="28"/>
          <w:lang w:eastAsia="en-US"/>
        </w:rPr>
        <w:t>Распоряжения Администрации  МО «посёлок Уральский» № 83 /1 от 28 мая 2017г</w:t>
      </w:r>
    </w:p>
    <w:p w:rsidR="00361260" w:rsidRDefault="00361260" w:rsidP="00361260">
      <w:pPr>
        <w:shd w:val="clear" w:color="auto" w:fill="FFFFFF"/>
        <w:jc w:val="both"/>
        <w:textAlignment w:val="baseline"/>
        <w:outlineLvl w:val="1"/>
        <w:rPr>
          <w:rFonts w:eastAsia="Calibri"/>
          <w:sz w:val="28"/>
          <w:szCs w:val="28"/>
          <w:lang w:eastAsia="en-US"/>
        </w:rPr>
      </w:pPr>
      <w:r>
        <w:rPr>
          <w:rFonts w:eastAsia="Calibri"/>
          <w:lang w:eastAsia="en-US"/>
        </w:rPr>
        <w:t xml:space="preserve">                </w:t>
      </w:r>
      <w:r>
        <w:rPr>
          <w:rFonts w:eastAsia="Calibri"/>
          <w:sz w:val="28"/>
          <w:szCs w:val="28"/>
          <w:lang w:eastAsia="en-US"/>
        </w:rPr>
        <w:t xml:space="preserve">В своей деятельности  Комиссия руководствуется Конституцией Российской Федерации, Законом Российской Федерации №  273-ФЗ «Об образовании», федеральными законами, указами и распоряжениями Президента Российской Федерации, Правительства Российской Федерации, нормативными актами Министерства образования и науки Российской Федерации, нормативными документами и решениями Министерства образования Свердловской области, настоящим Положением. </w:t>
      </w:r>
    </w:p>
    <w:p w:rsidR="00361260" w:rsidRDefault="00361260" w:rsidP="00361260">
      <w:pPr>
        <w:shd w:val="clear" w:color="auto" w:fill="FFFFFF"/>
        <w:jc w:val="both"/>
        <w:textAlignment w:val="baseline"/>
        <w:outlineLvl w:val="1"/>
        <w:rPr>
          <w:rFonts w:eastAsia="Calibri"/>
          <w:sz w:val="28"/>
          <w:szCs w:val="28"/>
          <w:lang w:eastAsia="en-US"/>
        </w:rPr>
      </w:pPr>
      <w:r>
        <w:rPr>
          <w:rFonts w:eastAsia="Calibri"/>
          <w:sz w:val="28"/>
          <w:szCs w:val="28"/>
          <w:lang w:eastAsia="en-US"/>
        </w:rPr>
        <w:t xml:space="preserve"> Комиссия  осуществляет взаимодействие с областными и муниципальными образовательными учреждениями, организациями и общественными формированиями Свердловской области в сфере работы с одаренными детьми. </w:t>
      </w:r>
    </w:p>
    <w:p w:rsidR="00361260" w:rsidRDefault="00361260" w:rsidP="00361260">
      <w:pPr>
        <w:shd w:val="clear" w:color="auto" w:fill="FFFFFF"/>
        <w:jc w:val="both"/>
        <w:textAlignment w:val="baseline"/>
        <w:outlineLvl w:val="1"/>
        <w:rPr>
          <w:rFonts w:eastAsia="Calibri"/>
          <w:sz w:val="28"/>
          <w:szCs w:val="28"/>
          <w:lang w:eastAsia="en-US"/>
        </w:rPr>
      </w:pPr>
      <w:r>
        <w:rPr>
          <w:rFonts w:eastAsia="Calibri"/>
          <w:sz w:val="28"/>
          <w:szCs w:val="28"/>
          <w:lang w:eastAsia="en-US"/>
        </w:rPr>
        <w:t xml:space="preserve"> Комиссия  строит свою деятельность на принципах равноправия его членов и гласности принимаемых решений. Настоящее Положение определяет нормативную правовую и организационную основу деятельности  Комиссии.</w:t>
      </w:r>
    </w:p>
    <w:p w:rsidR="00361260" w:rsidRDefault="00361260" w:rsidP="00361260">
      <w:pPr>
        <w:shd w:val="clear" w:color="auto" w:fill="FFFFFF"/>
        <w:jc w:val="both"/>
        <w:textAlignment w:val="baseline"/>
        <w:outlineLvl w:val="1"/>
        <w:rPr>
          <w:rFonts w:eastAsia="Calibri"/>
          <w:sz w:val="28"/>
          <w:szCs w:val="28"/>
          <w:lang w:eastAsia="en-US"/>
        </w:rPr>
      </w:pPr>
      <w:r>
        <w:rPr>
          <w:rFonts w:eastAsia="Calibri"/>
          <w:sz w:val="28"/>
          <w:szCs w:val="28"/>
          <w:lang w:eastAsia="en-US"/>
        </w:rPr>
        <w:t>2. Цель и задачи  Комиссии:</w:t>
      </w:r>
    </w:p>
    <w:p w:rsidR="00361260" w:rsidRDefault="00361260" w:rsidP="00361260">
      <w:pPr>
        <w:shd w:val="clear" w:color="auto" w:fill="FFFFFF"/>
        <w:jc w:val="both"/>
        <w:textAlignment w:val="baseline"/>
        <w:outlineLvl w:val="1"/>
        <w:rPr>
          <w:rFonts w:eastAsia="Calibri"/>
          <w:sz w:val="28"/>
          <w:szCs w:val="28"/>
          <w:lang w:eastAsia="en-US"/>
        </w:rPr>
      </w:pPr>
      <w:r>
        <w:rPr>
          <w:rFonts w:eastAsia="Calibri"/>
          <w:sz w:val="28"/>
          <w:szCs w:val="28"/>
          <w:lang w:eastAsia="en-US"/>
        </w:rPr>
        <w:t xml:space="preserve"> 2.1.Целью деятельности  Комиссии  является обеспечение поступательного развития системы работы с одаренными детьми в районе в соответствии с федеральным, областным законодательством. </w:t>
      </w:r>
    </w:p>
    <w:p w:rsidR="00361260" w:rsidRDefault="00361260" w:rsidP="00361260">
      <w:pPr>
        <w:shd w:val="clear" w:color="auto" w:fill="FFFFFF"/>
        <w:jc w:val="both"/>
        <w:textAlignment w:val="baseline"/>
        <w:outlineLvl w:val="1"/>
        <w:rPr>
          <w:rFonts w:eastAsia="Calibri"/>
          <w:sz w:val="28"/>
          <w:szCs w:val="28"/>
          <w:lang w:eastAsia="en-US"/>
        </w:rPr>
      </w:pPr>
      <w:r>
        <w:rPr>
          <w:rFonts w:eastAsia="Calibri"/>
          <w:sz w:val="28"/>
          <w:szCs w:val="28"/>
          <w:lang w:eastAsia="en-US"/>
        </w:rPr>
        <w:t xml:space="preserve">2.2.Задачи  Комиссии: </w:t>
      </w:r>
    </w:p>
    <w:p w:rsidR="00361260" w:rsidRDefault="00361260" w:rsidP="00361260">
      <w:pPr>
        <w:shd w:val="clear" w:color="auto" w:fill="FFFFFF"/>
        <w:jc w:val="both"/>
        <w:textAlignment w:val="baseline"/>
        <w:outlineLvl w:val="1"/>
        <w:rPr>
          <w:rFonts w:eastAsia="Calibri"/>
          <w:sz w:val="28"/>
          <w:szCs w:val="28"/>
          <w:lang w:eastAsia="en-US"/>
        </w:rPr>
      </w:pPr>
      <w:r>
        <w:rPr>
          <w:rFonts w:eastAsia="Calibri"/>
          <w:sz w:val="28"/>
          <w:szCs w:val="28"/>
          <w:lang w:eastAsia="en-US"/>
        </w:rPr>
        <w:t xml:space="preserve">2.2.1.Координирование деятельности  МАУ ДО «ДМШ  </w:t>
      </w:r>
      <w:proofErr w:type="spellStart"/>
      <w:r>
        <w:rPr>
          <w:rFonts w:eastAsia="Calibri"/>
          <w:sz w:val="28"/>
          <w:szCs w:val="28"/>
          <w:lang w:eastAsia="en-US"/>
        </w:rPr>
        <w:t>п</w:t>
      </w:r>
      <w:proofErr w:type="gramStart"/>
      <w:r>
        <w:rPr>
          <w:rFonts w:eastAsia="Calibri"/>
          <w:sz w:val="28"/>
          <w:szCs w:val="28"/>
          <w:lang w:eastAsia="en-US"/>
        </w:rPr>
        <w:t>.У</w:t>
      </w:r>
      <w:proofErr w:type="gramEnd"/>
      <w:r>
        <w:rPr>
          <w:rFonts w:eastAsia="Calibri"/>
          <w:sz w:val="28"/>
          <w:szCs w:val="28"/>
          <w:lang w:eastAsia="en-US"/>
        </w:rPr>
        <w:t>ральский</w:t>
      </w:r>
      <w:proofErr w:type="spellEnd"/>
      <w:r>
        <w:rPr>
          <w:rFonts w:eastAsia="Calibri"/>
          <w:sz w:val="28"/>
          <w:szCs w:val="28"/>
          <w:lang w:eastAsia="en-US"/>
        </w:rPr>
        <w:t xml:space="preserve">» в сфере работы с одаренными детьми; </w:t>
      </w:r>
    </w:p>
    <w:p w:rsidR="00361260" w:rsidRDefault="00361260" w:rsidP="00361260">
      <w:pPr>
        <w:shd w:val="clear" w:color="auto" w:fill="FFFFFF"/>
        <w:jc w:val="both"/>
        <w:textAlignment w:val="baseline"/>
        <w:outlineLvl w:val="1"/>
        <w:rPr>
          <w:rFonts w:eastAsia="Calibri"/>
          <w:sz w:val="28"/>
          <w:szCs w:val="28"/>
          <w:lang w:eastAsia="en-US"/>
        </w:rPr>
      </w:pPr>
      <w:r>
        <w:rPr>
          <w:rFonts w:eastAsia="Calibri"/>
          <w:sz w:val="28"/>
          <w:szCs w:val="28"/>
          <w:lang w:eastAsia="en-US"/>
        </w:rPr>
        <w:t xml:space="preserve">2.2.2.Выработка </w:t>
      </w:r>
      <w:proofErr w:type="gramStart"/>
      <w:r>
        <w:rPr>
          <w:rFonts w:eastAsia="Calibri"/>
          <w:sz w:val="28"/>
          <w:szCs w:val="28"/>
          <w:lang w:eastAsia="en-US"/>
        </w:rPr>
        <w:t>механизмов практической реализации положений нормативных правовых актов Российской Федерации</w:t>
      </w:r>
      <w:proofErr w:type="gramEnd"/>
      <w:r>
        <w:rPr>
          <w:rFonts w:eastAsia="Calibri"/>
          <w:sz w:val="28"/>
          <w:szCs w:val="28"/>
          <w:lang w:eastAsia="en-US"/>
        </w:rPr>
        <w:t xml:space="preserve"> и Свердловской области в сфере работы с одаренными детьми в деятельности образовательных организаций и муниципальных учреждений;</w:t>
      </w:r>
    </w:p>
    <w:p w:rsidR="00361260" w:rsidRDefault="00361260" w:rsidP="00361260">
      <w:pPr>
        <w:shd w:val="clear" w:color="auto" w:fill="FFFFFF"/>
        <w:jc w:val="both"/>
        <w:textAlignment w:val="baseline"/>
        <w:outlineLvl w:val="1"/>
        <w:rPr>
          <w:rFonts w:eastAsia="Calibri"/>
          <w:sz w:val="28"/>
          <w:szCs w:val="28"/>
          <w:lang w:eastAsia="en-US"/>
        </w:rPr>
      </w:pPr>
      <w:r>
        <w:rPr>
          <w:rFonts w:eastAsia="Calibri"/>
          <w:sz w:val="28"/>
          <w:szCs w:val="28"/>
          <w:lang w:eastAsia="en-US"/>
        </w:rPr>
        <w:lastRenderedPageBreak/>
        <w:t xml:space="preserve"> 2.2.3.Содействие развитию современных форм и методов работы с одаренными детьми;</w:t>
      </w:r>
    </w:p>
    <w:p w:rsidR="00361260" w:rsidRDefault="00361260" w:rsidP="00361260">
      <w:pPr>
        <w:shd w:val="clear" w:color="auto" w:fill="FFFFFF"/>
        <w:jc w:val="both"/>
        <w:textAlignment w:val="baseline"/>
        <w:outlineLvl w:val="1"/>
        <w:rPr>
          <w:rFonts w:eastAsia="Calibri"/>
          <w:sz w:val="28"/>
          <w:szCs w:val="28"/>
          <w:lang w:eastAsia="en-US"/>
        </w:rPr>
      </w:pPr>
      <w:r>
        <w:rPr>
          <w:rFonts w:eastAsia="Calibri"/>
          <w:sz w:val="28"/>
          <w:szCs w:val="28"/>
          <w:lang w:eastAsia="en-US"/>
        </w:rPr>
        <w:t xml:space="preserve"> 2.2.4.Содействие созданию условий благоприятных для развития творческой индивидуальности, ее социального, духовно-нравственного, профессионального становления в культурно-образовательном пространстве муниципального образования «посёлок Уральский»; </w:t>
      </w:r>
    </w:p>
    <w:p w:rsidR="00361260" w:rsidRDefault="00361260" w:rsidP="00361260">
      <w:pPr>
        <w:shd w:val="clear" w:color="auto" w:fill="FFFFFF"/>
        <w:jc w:val="both"/>
        <w:textAlignment w:val="baseline"/>
        <w:outlineLvl w:val="1"/>
        <w:rPr>
          <w:rFonts w:eastAsia="Calibri"/>
          <w:sz w:val="28"/>
          <w:szCs w:val="28"/>
          <w:lang w:eastAsia="en-US"/>
        </w:rPr>
      </w:pPr>
      <w:r>
        <w:rPr>
          <w:rFonts w:eastAsia="Calibri"/>
          <w:sz w:val="28"/>
          <w:szCs w:val="28"/>
          <w:lang w:eastAsia="en-US"/>
        </w:rPr>
        <w:t>2.2.5.Определение актуального проблемного поля в развитии  образовательной системы работы с одаренными детьми и внесение предложений по ее совершенствованию.</w:t>
      </w:r>
    </w:p>
    <w:p w:rsidR="00361260" w:rsidRDefault="00361260" w:rsidP="00361260">
      <w:pPr>
        <w:shd w:val="clear" w:color="auto" w:fill="FFFFFF"/>
        <w:jc w:val="both"/>
        <w:textAlignment w:val="baseline"/>
        <w:outlineLvl w:val="1"/>
        <w:rPr>
          <w:rFonts w:eastAsia="Calibri"/>
          <w:sz w:val="28"/>
          <w:szCs w:val="28"/>
          <w:lang w:eastAsia="en-US"/>
        </w:rPr>
      </w:pPr>
    </w:p>
    <w:p w:rsidR="00361260" w:rsidRDefault="00361260" w:rsidP="00361260">
      <w:pPr>
        <w:shd w:val="clear" w:color="auto" w:fill="FFFFFF"/>
        <w:jc w:val="both"/>
        <w:textAlignment w:val="baseline"/>
        <w:outlineLvl w:val="1"/>
        <w:rPr>
          <w:rFonts w:eastAsia="Calibri"/>
          <w:b/>
          <w:sz w:val="28"/>
          <w:szCs w:val="28"/>
          <w:lang w:eastAsia="en-US"/>
        </w:rPr>
      </w:pPr>
      <w:r>
        <w:rPr>
          <w:rFonts w:eastAsia="Calibri"/>
          <w:b/>
          <w:sz w:val="28"/>
          <w:szCs w:val="28"/>
          <w:lang w:eastAsia="en-US"/>
        </w:rPr>
        <w:t xml:space="preserve">                                             3.  Функции    Комиссии</w:t>
      </w:r>
    </w:p>
    <w:p w:rsidR="00361260" w:rsidRDefault="00361260" w:rsidP="00361260">
      <w:pPr>
        <w:shd w:val="clear" w:color="auto" w:fill="FFFFFF"/>
        <w:jc w:val="both"/>
        <w:textAlignment w:val="baseline"/>
        <w:outlineLvl w:val="1"/>
        <w:rPr>
          <w:rFonts w:eastAsia="Calibri"/>
          <w:sz w:val="28"/>
          <w:szCs w:val="28"/>
          <w:lang w:eastAsia="en-US"/>
        </w:rPr>
      </w:pPr>
      <w:r>
        <w:rPr>
          <w:rFonts w:eastAsia="Calibri"/>
          <w:sz w:val="28"/>
          <w:szCs w:val="28"/>
          <w:lang w:eastAsia="en-US"/>
        </w:rPr>
        <w:t>3.1. в соответствии с задачами:</w:t>
      </w:r>
    </w:p>
    <w:p w:rsidR="00361260" w:rsidRDefault="00361260" w:rsidP="00361260">
      <w:pPr>
        <w:shd w:val="clear" w:color="auto" w:fill="FFFFFF"/>
        <w:jc w:val="both"/>
        <w:textAlignment w:val="baseline"/>
        <w:outlineLvl w:val="1"/>
        <w:rPr>
          <w:rFonts w:eastAsia="Calibri"/>
          <w:sz w:val="28"/>
          <w:szCs w:val="28"/>
          <w:lang w:eastAsia="en-US"/>
        </w:rPr>
      </w:pPr>
      <w:r>
        <w:rPr>
          <w:rFonts w:eastAsia="Calibri"/>
          <w:lang w:eastAsia="en-US"/>
        </w:rPr>
        <w:t xml:space="preserve"> -</w:t>
      </w:r>
      <w:r>
        <w:rPr>
          <w:rFonts w:eastAsia="Calibri"/>
          <w:sz w:val="28"/>
          <w:szCs w:val="28"/>
          <w:lang w:eastAsia="en-US"/>
        </w:rPr>
        <w:t xml:space="preserve">рассматривает вопросы, касающиеся организации работы с одаренными детьми    в  МАУ ДО «ДМШ  </w:t>
      </w:r>
      <w:proofErr w:type="spellStart"/>
      <w:r>
        <w:rPr>
          <w:rFonts w:eastAsia="Calibri"/>
          <w:sz w:val="28"/>
          <w:szCs w:val="28"/>
          <w:lang w:eastAsia="en-US"/>
        </w:rPr>
        <w:t>п</w:t>
      </w:r>
      <w:proofErr w:type="gramStart"/>
      <w:r>
        <w:rPr>
          <w:rFonts w:eastAsia="Calibri"/>
          <w:sz w:val="28"/>
          <w:szCs w:val="28"/>
          <w:lang w:eastAsia="en-US"/>
        </w:rPr>
        <w:t>.У</w:t>
      </w:r>
      <w:proofErr w:type="gramEnd"/>
      <w:r>
        <w:rPr>
          <w:rFonts w:eastAsia="Calibri"/>
          <w:sz w:val="28"/>
          <w:szCs w:val="28"/>
          <w:lang w:eastAsia="en-US"/>
        </w:rPr>
        <w:t>ральский</w:t>
      </w:r>
      <w:proofErr w:type="spellEnd"/>
      <w:r>
        <w:rPr>
          <w:rFonts w:eastAsia="Calibri"/>
          <w:sz w:val="28"/>
          <w:szCs w:val="28"/>
          <w:lang w:eastAsia="en-US"/>
        </w:rPr>
        <w:t xml:space="preserve">» </w:t>
      </w:r>
    </w:p>
    <w:p w:rsidR="00361260" w:rsidRDefault="00361260" w:rsidP="00361260">
      <w:pPr>
        <w:shd w:val="clear" w:color="auto" w:fill="FFFFFF"/>
        <w:jc w:val="both"/>
        <w:textAlignment w:val="baseline"/>
        <w:outlineLvl w:val="1"/>
        <w:rPr>
          <w:rFonts w:eastAsia="Calibri"/>
          <w:sz w:val="28"/>
          <w:szCs w:val="28"/>
          <w:lang w:eastAsia="en-US"/>
        </w:rPr>
      </w:pPr>
      <w:r>
        <w:rPr>
          <w:rFonts w:eastAsia="Calibri"/>
          <w:sz w:val="28"/>
          <w:szCs w:val="28"/>
          <w:lang w:eastAsia="en-US"/>
        </w:rPr>
        <w:t>-рассматривает вопросы, относящиеся к реализации мероприятий программ в сфере работы с одаренными детьми</w:t>
      </w:r>
      <w:proofErr w:type="gramStart"/>
      <w:r>
        <w:rPr>
          <w:rFonts w:eastAsia="Calibri"/>
          <w:sz w:val="28"/>
          <w:szCs w:val="28"/>
          <w:lang w:eastAsia="en-US"/>
        </w:rPr>
        <w:t xml:space="preserve">  ;</w:t>
      </w:r>
      <w:proofErr w:type="gramEnd"/>
      <w:r>
        <w:rPr>
          <w:rFonts w:eastAsia="Calibri"/>
          <w:sz w:val="28"/>
          <w:szCs w:val="28"/>
          <w:lang w:eastAsia="en-US"/>
        </w:rPr>
        <w:t xml:space="preserve"> </w:t>
      </w:r>
    </w:p>
    <w:p w:rsidR="00361260" w:rsidRDefault="00361260" w:rsidP="00361260">
      <w:pPr>
        <w:shd w:val="clear" w:color="auto" w:fill="FFFFFF"/>
        <w:jc w:val="both"/>
        <w:textAlignment w:val="baseline"/>
        <w:outlineLvl w:val="1"/>
        <w:rPr>
          <w:rFonts w:eastAsia="Calibri"/>
          <w:sz w:val="28"/>
          <w:szCs w:val="28"/>
          <w:lang w:eastAsia="en-US"/>
        </w:rPr>
      </w:pPr>
      <w:r>
        <w:rPr>
          <w:rFonts w:eastAsia="Calibri"/>
          <w:sz w:val="28"/>
          <w:szCs w:val="28"/>
          <w:lang w:eastAsia="en-US"/>
        </w:rPr>
        <w:t xml:space="preserve"> -формирует  обучающихся основных исполнителей по важнейшим направлениям деятельности, направленной на эффективное развитие системы работы с одаренными детьми  в  МАУ ДО «ДМШ  </w:t>
      </w:r>
      <w:proofErr w:type="spellStart"/>
      <w:r>
        <w:rPr>
          <w:rFonts w:eastAsia="Calibri"/>
          <w:sz w:val="28"/>
          <w:szCs w:val="28"/>
          <w:lang w:eastAsia="en-US"/>
        </w:rPr>
        <w:t>п</w:t>
      </w:r>
      <w:proofErr w:type="gramStart"/>
      <w:r>
        <w:rPr>
          <w:rFonts w:eastAsia="Calibri"/>
          <w:sz w:val="28"/>
          <w:szCs w:val="28"/>
          <w:lang w:eastAsia="en-US"/>
        </w:rPr>
        <w:t>.У</w:t>
      </w:r>
      <w:proofErr w:type="gramEnd"/>
      <w:r>
        <w:rPr>
          <w:rFonts w:eastAsia="Calibri"/>
          <w:sz w:val="28"/>
          <w:szCs w:val="28"/>
          <w:lang w:eastAsia="en-US"/>
        </w:rPr>
        <w:t>ральский</w:t>
      </w:r>
      <w:proofErr w:type="spellEnd"/>
      <w:r>
        <w:rPr>
          <w:rFonts w:eastAsia="Calibri"/>
          <w:sz w:val="28"/>
          <w:szCs w:val="28"/>
          <w:lang w:eastAsia="en-US"/>
        </w:rPr>
        <w:t xml:space="preserve">»; </w:t>
      </w:r>
    </w:p>
    <w:p w:rsidR="00361260" w:rsidRDefault="00361260" w:rsidP="00361260">
      <w:pPr>
        <w:shd w:val="clear" w:color="auto" w:fill="FFFFFF"/>
        <w:jc w:val="both"/>
        <w:textAlignment w:val="baseline"/>
        <w:outlineLvl w:val="1"/>
        <w:rPr>
          <w:rFonts w:eastAsia="Calibri"/>
          <w:sz w:val="28"/>
          <w:szCs w:val="28"/>
          <w:lang w:eastAsia="en-US"/>
        </w:rPr>
      </w:pPr>
      <w:r>
        <w:rPr>
          <w:rFonts w:eastAsia="Calibri"/>
          <w:sz w:val="28"/>
          <w:szCs w:val="28"/>
          <w:lang w:eastAsia="en-US"/>
        </w:rPr>
        <w:t xml:space="preserve">-формирует группу экспертов для разработки и экспертизы планов, проектов, программ и результатов их реализации; </w:t>
      </w:r>
    </w:p>
    <w:p w:rsidR="00361260" w:rsidRDefault="00361260" w:rsidP="00361260">
      <w:pPr>
        <w:shd w:val="clear" w:color="auto" w:fill="FFFFFF"/>
        <w:jc w:val="both"/>
        <w:textAlignment w:val="baseline"/>
        <w:outlineLvl w:val="1"/>
        <w:rPr>
          <w:rFonts w:eastAsia="Calibri"/>
          <w:sz w:val="28"/>
          <w:szCs w:val="28"/>
          <w:lang w:eastAsia="en-US"/>
        </w:rPr>
      </w:pPr>
      <w:r>
        <w:rPr>
          <w:rFonts w:eastAsia="Calibri"/>
          <w:sz w:val="28"/>
          <w:szCs w:val="28"/>
          <w:lang w:eastAsia="en-US"/>
        </w:rPr>
        <w:t>-определяет основные направления деятельности членов  Комиссии, основных исполнителей</w:t>
      </w:r>
    </w:p>
    <w:p w:rsidR="00361260" w:rsidRDefault="00361260" w:rsidP="00361260">
      <w:pPr>
        <w:shd w:val="clear" w:color="auto" w:fill="FFFFFF"/>
        <w:jc w:val="both"/>
        <w:textAlignment w:val="baseline"/>
        <w:outlineLvl w:val="1"/>
        <w:rPr>
          <w:rFonts w:eastAsia="Calibri"/>
          <w:sz w:val="28"/>
          <w:szCs w:val="28"/>
          <w:lang w:eastAsia="en-US"/>
        </w:rPr>
      </w:pPr>
    </w:p>
    <w:p w:rsidR="00361260" w:rsidRDefault="00361260" w:rsidP="00361260">
      <w:pPr>
        <w:pStyle w:val="a5"/>
        <w:shd w:val="clear" w:color="auto" w:fill="FFFFFF"/>
        <w:jc w:val="both"/>
        <w:textAlignment w:val="baseline"/>
        <w:outlineLvl w:val="1"/>
        <w:rPr>
          <w:rFonts w:eastAsia="Calibri"/>
          <w:b/>
          <w:sz w:val="28"/>
          <w:szCs w:val="28"/>
          <w:lang w:eastAsia="en-US"/>
        </w:rPr>
      </w:pPr>
      <w:r>
        <w:rPr>
          <w:rFonts w:eastAsia="Calibri"/>
          <w:b/>
          <w:sz w:val="28"/>
          <w:szCs w:val="28"/>
          <w:lang w:eastAsia="en-US"/>
        </w:rPr>
        <w:t xml:space="preserve">                                   4. Организация работы  Комиссии</w:t>
      </w:r>
      <w:proofErr w:type="gramStart"/>
      <w:r>
        <w:rPr>
          <w:rFonts w:eastAsia="Calibri"/>
          <w:b/>
          <w:sz w:val="28"/>
          <w:szCs w:val="28"/>
          <w:lang w:eastAsia="en-US"/>
        </w:rPr>
        <w:t xml:space="preserve"> :</w:t>
      </w:r>
      <w:proofErr w:type="gramEnd"/>
      <w:r>
        <w:rPr>
          <w:rFonts w:eastAsia="Calibri"/>
          <w:b/>
          <w:sz w:val="28"/>
          <w:szCs w:val="28"/>
          <w:lang w:eastAsia="en-US"/>
        </w:rPr>
        <w:t xml:space="preserve"> </w:t>
      </w:r>
    </w:p>
    <w:p w:rsidR="00361260" w:rsidRDefault="00361260" w:rsidP="00361260">
      <w:pPr>
        <w:pStyle w:val="a5"/>
        <w:shd w:val="clear" w:color="auto" w:fill="FFFFFF"/>
        <w:jc w:val="both"/>
        <w:textAlignment w:val="baseline"/>
        <w:outlineLvl w:val="1"/>
        <w:rPr>
          <w:rFonts w:eastAsia="Calibri"/>
          <w:b/>
          <w:sz w:val="28"/>
          <w:szCs w:val="28"/>
          <w:lang w:eastAsia="en-US"/>
        </w:rPr>
      </w:pPr>
    </w:p>
    <w:p w:rsidR="00361260" w:rsidRDefault="00361260" w:rsidP="00361260">
      <w:pPr>
        <w:shd w:val="clear" w:color="auto" w:fill="FFFFFF"/>
        <w:jc w:val="both"/>
        <w:textAlignment w:val="baseline"/>
        <w:outlineLvl w:val="1"/>
        <w:rPr>
          <w:rFonts w:eastAsia="Calibri"/>
          <w:sz w:val="28"/>
          <w:szCs w:val="28"/>
          <w:lang w:eastAsia="en-US"/>
        </w:rPr>
      </w:pPr>
      <w:r>
        <w:rPr>
          <w:rFonts w:eastAsia="Calibri"/>
          <w:sz w:val="28"/>
          <w:szCs w:val="28"/>
          <w:lang w:eastAsia="en-US"/>
        </w:rPr>
        <w:t>4.1.Список  Комиссии  утверждается приказом директора школы</w:t>
      </w:r>
      <w:proofErr w:type="gramStart"/>
      <w:r>
        <w:rPr>
          <w:rFonts w:eastAsia="Calibri"/>
          <w:sz w:val="28"/>
          <w:szCs w:val="28"/>
          <w:lang w:eastAsia="en-US"/>
        </w:rPr>
        <w:t xml:space="preserve"> .</w:t>
      </w:r>
      <w:proofErr w:type="gramEnd"/>
      <w:r>
        <w:rPr>
          <w:rFonts w:eastAsia="Calibri"/>
          <w:sz w:val="28"/>
          <w:szCs w:val="28"/>
          <w:lang w:eastAsia="en-US"/>
        </w:rPr>
        <w:t xml:space="preserve"> В состав  Комиссии входят  преподаватели  школы .</w:t>
      </w:r>
    </w:p>
    <w:p w:rsidR="00361260" w:rsidRDefault="00361260" w:rsidP="00361260">
      <w:pPr>
        <w:shd w:val="clear" w:color="auto" w:fill="FFFFFF"/>
        <w:jc w:val="both"/>
        <w:textAlignment w:val="baseline"/>
        <w:outlineLvl w:val="1"/>
        <w:rPr>
          <w:rFonts w:eastAsia="Calibri"/>
          <w:sz w:val="28"/>
          <w:szCs w:val="28"/>
          <w:lang w:eastAsia="en-US"/>
        </w:rPr>
      </w:pPr>
      <w:r>
        <w:rPr>
          <w:rFonts w:eastAsia="Calibri"/>
          <w:sz w:val="28"/>
          <w:szCs w:val="28"/>
          <w:lang w:eastAsia="en-US"/>
        </w:rPr>
        <w:t>4.2.Изменения состава  Комиссии осуществляются по предложению  Комиссии и утверждаются приказом  директора  школы</w:t>
      </w:r>
    </w:p>
    <w:p w:rsidR="00361260" w:rsidRDefault="00361260" w:rsidP="00361260">
      <w:pPr>
        <w:shd w:val="clear" w:color="auto" w:fill="FFFFFF"/>
        <w:jc w:val="both"/>
        <w:textAlignment w:val="baseline"/>
        <w:outlineLvl w:val="1"/>
        <w:rPr>
          <w:rFonts w:eastAsia="Calibri"/>
          <w:sz w:val="28"/>
          <w:szCs w:val="28"/>
          <w:lang w:eastAsia="en-US"/>
        </w:rPr>
      </w:pPr>
      <w:r>
        <w:rPr>
          <w:rFonts w:eastAsia="Calibri"/>
          <w:sz w:val="28"/>
          <w:szCs w:val="28"/>
          <w:lang w:eastAsia="en-US"/>
        </w:rPr>
        <w:t xml:space="preserve"> 4.3.Руководство  Комиссией осуществляет его Председатель, назначаемый директором  школы     </w:t>
      </w:r>
    </w:p>
    <w:p w:rsidR="00361260" w:rsidRDefault="00361260" w:rsidP="00361260">
      <w:pPr>
        <w:shd w:val="clear" w:color="auto" w:fill="FFFFFF"/>
        <w:jc w:val="both"/>
        <w:textAlignment w:val="baseline"/>
        <w:outlineLvl w:val="1"/>
        <w:rPr>
          <w:rFonts w:eastAsia="Calibri"/>
          <w:sz w:val="28"/>
          <w:szCs w:val="28"/>
          <w:lang w:eastAsia="en-US"/>
        </w:rPr>
      </w:pPr>
      <w:r>
        <w:rPr>
          <w:rFonts w:eastAsia="Calibri"/>
          <w:sz w:val="28"/>
          <w:szCs w:val="28"/>
          <w:lang w:eastAsia="en-US"/>
        </w:rPr>
        <w:t>4.4.Координацию деятельности членов  Комиссии, решение организационных вопросов осуществляет секретарь, назначаемый  директором  школы.</w:t>
      </w:r>
    </w:p>
    <w:p w:rsidR="00361260" w:rsidRDefault="00361260" w:rsidP="00361260">
      <w:pPr>
        <w:shd w:val="clear" w:color="auto" w:fill="FFFFFF"/>
        <w:jc w:val="both"/>
        <w:textAlignment w:val="baseline"/>
        <w:outlineLvl w:val="1"/>
        <w:rPr>
          <w:rFonts w:eastAsia="Calibri"/>
          <w:sz w:val="28"/>
          <w:szCs w:val="28"/>
          <w:lang w:eastAsia="en-US"/>
        </w:rPr>
      </w:pPr>
      <w:r>
        <w:rPr>
          <w:rFonts w:eastAsia="Calibri"/>
          <w:sz w:val="28"/>
          <w:szCs w:val="28"/>
          <w:lang w:eastAsia="en-US"/>
        </w:rPr>
        <w:t xml:space="preserve"> 4.5. Комиссия   работает на основе утверждаемых им планов работ. Формами деятельности  Комиссии  являются: совещания, семинары, заседания созданных  Комиссией   постоянных и временных рабочих трупп. </w:t>
      </w:r>
    </w:p>
    <w:p w:rsidR="00361260" w:rsidRDefault="00361260" w:rsidP="00361260">
      <w:pPr>
        <w:shd w:val="clear" w:color="auto" w:fill="FFFFFF"/>
        <w:jc w:val="both"/>
        <w:textAlignment w:val="baseline"/>
        <w:outlineLvl w:val="1"/>
        <w:rPr>
          <w:rFonts w:eastAsia="Calibri"/>
          <w:sz w:val="28"/>
          <w:szCs w:val="28"/>
          <w:lang w:eastAsia="en-US"/>
        </w:rPr>
      </w:pPr>
      <w:r>
        <w:rPr>
          <w:rFonts w:eastAsia="Calibri"/>
          <w:sz w:val="28"/>
          <w:szCs w:val="28"/>
          <w:lang w:eastAsia="en-US"/>
        </w:rPr>
        <w:t xml:space="preserve">4.6. Комиссия  собирается и проводит заседания не реже двух раз в год, в том числе для утверждения Координационного плана на текущий год и для экспертизы результатов работы в прошедшем году. </w:t>
      </w:r>
    </w:p>
    <w:p w:rsidR="00361260" w:rsidRDefault="00361260" w:rsidP="00361260">
      <w:pPr>
        <w:shd w:val="clear" w:color="auto" w:fill="FFFFFF"/>
        <w:jc w:val="both"/>
        <w:textAlignment w:val="baseline"/>
        <w:outlineLvl w:val="1"/>
        <w:rPr>
          <w:rFonts w:eastAsia="Calibri"/>
          <w:sz w:val="28"/>
          <w:szCs w:val="28"/>
          <w:lang w:eastAsia="en-US"/>
        </w:rPr>
      </w:pPr>
      <w:r>
        <w:rPr>
          <w:rFonts w:eastAsia="Calibri"/>
          <w:sz w:val="28"/>
          <w:szCs w:val="28"/>
          <w:lang w:eastAsia="en-US"/>
        </w:rPr>
        <w:t xml:space="preserve">4.7.Решения  Комиссии принимаются на его заседаниях при участии в голосовании более половины членов  Комиссии большинством голосов. Основные исполнители и приглашенные эксперты принимают участие в заседаниях с правом совещательного голоса. Члены Совета и основные исполнители должны быть извещены о предстоящем заседании и повестке дня не менее чем за десять дней до проведения заседания. Основные исполнители и эксперты имеют право на внесение своего особого мнения в протокол заседания. </w:t>
      </w:r>
    </w:p>
    <w:p w:rsidR="00361260" w:rsidRDefault="00361260" w:rsidP="00361260">
      <w:pPr>
        <w:shd w:val="clear" w:color="auto" w:fill="FFFFFF"/>
        <w:jc w:val="both"/>
        <w:textAlignment w:val="baseline"/>
        <w:outlineLvl w:val="1"/>
        <w:rPr>
          <w:rFonts w:eastAsia="Calibri"/>
          <w:sz w:val="28"/>
          <w:szCs w:val="28"/>
          <w:lang w:eastAsia="en-US"/>
        </w:rPr>
      </w:pPr>
      <w:r>
        <w:rPr>
          <w:rFonts w:eastAsia="Calibri"/>
          <w:sz w:val="28"/>
          <w:szCs w:val="28"/>
          <w:lang w:eastAsia="en-US"/>
        </w:rPr>
        <w:lastRenderedPageBreak/>
        <w:t xml:space="preserve">4.8.В случае невозможности личного присутствия на заседании член  Комиссии может представить Председателю  Комиссии или заменяющему его лицу свое мнение по пункту повестки заседания в письменном виде. Письменное мнение учитывается при голосовании и подсчете числа </w:t>
      </w:r>
      <w:proofErr w:type="gramStart"/>
      <w:r>
        <w:rPr>
          <w:rFonts w:eastAsia="Calibri"/>
          <w:sz w:val="28"/>
          <w:szCs w:val="28"/>
          <w:lang w:eastAsia="en-US"/>
        </w:rPr>
        <w:t>голосующих</w:t>
      </w:r>
      <w:proofErr w:type="gramEnd"/>
      <w:r>
        <w:rPr>
          <w:rFonts w:eastAsia="Calibri"/>
          <w:sz w:val="28"/>
          <w:szCs w:val="28"/>
          <w:lang w:eastAsia="en-US"/>
        </w:rPr>
        <w:t xml:space="preserve"> по данному пункту повестки. </w:t>
      </w:r>
    </w:p>
    <w:p w:rsidR="00361260" w:rsidRDefault="00361260" w:rsidP="00361260">
      <w:pPr>
        <w:shd w:val="clear" w:color="auto" w:fill="FFFFFF"/>
        <w:jc w:val="both"/>
        <w:textAlignment w:val="baseline"/>
        <w:outlineLvl w:val="1"/>
        <w:rPr>
          <w:rFonts w:eastAsia="Calibri"/>
          <w:sz w:val="28"/>
          <w:szCs w:val="28"/>
          <w:lang w:eastAsia="en-US"/>
        </w:rPr>
      </w:pPr>
      <w:r>
        <w:rPr>
          <w:rFonts w:eastAsia="Calibri"/>
          <w:sz w:val="28"/>
          <w:szCs w:val="28"/>
          <w:lang w:eastAsia="en-US"/>
        </w:rPr>
        <w:t>4.9.Заседания  Комиссии оформляются протоколами, которые подписываются Председателем  Комиссии   или лицом, его заменяющим.</w:t>
      </w:r>
    </w:p>
    <w:p w:rsidR="00361260" w:rsidRDefault="00361260" w:rsidP="00361260">
      <w:pPr>
        <w:shd w:val="clear" w:color="auto" w:fill="FFFFFF"/>
        <w:jc w:val="both"/>
        <w:textAlignment w:val="baseline"/>
        <w:outlineLvl w:val="1"/>
        <w:rPr>
          <w:rFonts w:eastAsia="Calibri"/>
          <w:sz w:val="28"/>
          <w:szCs w:val="28"/>
          <w:lang w:eastAsia="en-US"/>
        </w:rPr>
      </w:pPr>
      <w:r>
        <w:rPr>
          <w:rFonts w:eastAsia="Calibri"/>
          <w:sz w:val="28"/>
          <w:szCs w:val="28"/>
          <w:lang w:eastAsia="en-US"/>
        </w:rPr>
        <w:t xml:space="preserve"> 4.10.В периоды между совещаниями, семинарами и заседаниями рабочих групп члены  Комиссии и основные исполнители осуществляют деятельность в соответствии со своими функциональными обязанностями, условиями договоров и поручениями  Комиссии. </w:t>
      </w:r>
    </w:p>
    <w:p w:rsidR="00361260" w:rsidRDefault="00361260" w:rsidP="00361260">
      <w:pPr>
        <w:shd w:val="clear" w:color="auto" w:fill="FFFFFF"/>
        <w:jc w:val="both"/>
        <w:textAlignment w:val="baseline"/>
        <w:outlineLvl w:val="1"/>
        <w:rPr>
          <w:rFonts w:eastAsia="Calibri"/>
          <w:sz w:val="28"/>
          <w:szCs w:val="28"/>
          <w:lang w:eastAsia="en-US"/>
        </w:rPr>
      </w:pPr>
      <w:r>
        <w:rPr>
          <w:rFonts w:eastAsia="Calibri"/>
          <w:sz w:val="28"/>
          <w:szCs w:val="28"/>
          <w:lang w:eastAsia="en-US"/>
        </w:rPr>
        <w:t xml:space="preserve">4.11. Комиссия прекращает свою деятельность  приказу директора  школы  </w:t>
      </w:r>
    </w:p>
    <w:p w:rsidR="00361260" w:rsidRDefault="00361260" w:rsidP="00361260">
      <w:pPr>
        <w:jc w:val="both"/>
        <w:rPr>
          <w:rFonts w:eastAsia="Calibri"/>
          <w:b/>
          <w:sz w:val="28"/>
          <w:szCs w:val="28"/>
          <w:lang w:eastAsia="en-US"/>
        </w:rPr>
      </w:pPr>
    </w:p>
    <w:p w:rsidR="00361260" w:rsidRDefault="00361260" w:rsidP="00361260">
      <w:pPr>
        <w:shd w:val="clear" w:color="auto" w:fill="FFFFFF"/>
        <w:jc w:val="right"/>
        <w:textAlignment w:val="baseline"/>
        <w:outlineLvl w:val="1"/>
        <w:rPr>
          <w:spacing w:val="2"/>
          <w:sz w:val="28"/>
          <w:szCs w:val="28"/>
        </w:rPr>
      </w:pPr>
    </w:p>
    <w:p w:rsidR="00361260" w:rsidRDefault="00361260" w:rsidP="00361260">
      <w:pPr>
        <w:shd w:val="clear" w:color="auto" w:fill="FFFFFF"/>
        <w:jc w:val="right"/>
        <w:textAlignment w:val="baseline"/>
        <w:outlineLvl w:val="1"/>
        <w:rPr>
          <w:spacing w:val="2"/>
          <w:sz w:val="28"/>
          <w:szCs w:val="28"/>
        </w:rPr>
      </w:pPr>
    </w:p>
    <w:p w:rsidR="00361260" w:rsidRDefault="00361260" w:rsidP="00361260">
      <w:pPr>
        <w:shd w:val="clear" w:color="auto" w:fill="FFFFFF"/>
        <w:jc w:val="right"/>
        <w:textAlignment w:val="baseline"/>
        <w:outlineLvl w:val="1"/>
        <w:rPr>
          <w:spacing w:val="2"/>
          <w:sz w:val="22"/>
          <w:szCs w:val="22"/>
        </w:rPr>
      </w:pPr>
    </w:p>
    <w:p w:rsidR="00361260" w:rsidRDefault="00361260" w:rsidP="00361260">
      <w:pPr>
        <w:shd w:val="clear" w:color="auto" w:fill="FFFFFF"/>
        <w:textAlignment w:val="baseline"/>
        <w:outlineLvl w:val="1"/>
        <w:rPr>
          <w:spacing w:val="2"/>
          <w:sz w:val="22"/>
          <w:szCs w:val="22"/>
        </w:rPr>
      </w:pPr>
    </w:p>
    <w:p w:rsidR="00361260" w:rsidRDefault="00361260" w:rsidP="00361260">
      <w:pPr>
        <w:shd w:val="clear" w:color="auto" w:fill="FFFFFF"/>
        <w:jc w:val="right"/>
        <w:textAlignment w:val="baseline"/>
        <w:outlineLvl w:val="1"/>
        <w:rPr>
          <w:spacing w:val="2"/>
          <w:sz w:val="22"/>
          <w:szCs w:val="22"/>
        </w:rPr>
      </w:pPr>
      <w:r>
        <w:rPr>
          <w:spacing w:val="2"/>
          <w:sz w:val="22"/>
          <w:szCs w:val="22"/>
        </w:rPr>
        <w:t>Приложение № 4</w:t>
      </w:r>
    </w:p>
    <w:p w:rsidR="00361260" w:rsidRDefault="00361260" w:rsidP="00361260">
      <w:pPr>
        <w:shd w:val="clear" w:color="auto" w:fill="FFFFFF"/>
        <w:jc w:val="right"/>
        <w:textAlignment w:val="baseline"/>
        <w:outlineLvl w:val="1"/>
        <w:rPr>
          <w:spacing w:val="2"/>
          <w:sz w:val="22"/>
          <w:szCs w:val="22"/>
        </w:rPr>
      </w:pPr>
      <w:r>
        <w:rPr>
          <w:spacing w:val="2"/>
          <w:sz w:val="22"/>
          <w:szCs w:val="22"/>
        </w:rPr>
        <w:t>к  приказу № 23/1-ОД</w:t>
      </w:r>
      <w:r>
        <w:rPr>
          <w:color w:val="2D2D2D"/>
          <w:spacing w:val="2"/>
          <w:sz w:val="22"/>
          <w:szCs w:val="22"/>
        </w:rPr>
        <w:t xml:space="preserve"> </w:t>
      </w:r>
    </w:p>
    <w:p w:rsidR="00361260" w:rsidRDefault="00361260" w:rsidP="00361260">
      <w:pPr>
        <w:shd w:val="clear" w:color="auto" w:fill="FFFFFF"/>
        <w:jc w:val="right"/>
        <w:textAlignment w:val="baseline"/>
        <w:outlineLvl w:val="1"/>
        <w:rPr>
          <w:color w:val="3C3C3C"/>
          <w:spacing w:val="2"/>
          <w:sz w:val="22"/>
          <w:szCs w:val="22"/>
        </w:rPr>
      </w:pPr>
      <w:r>
        <w:rPr>
          <w:color w:val="2D2D2D"/>
          <w:spacing w:val="2"/>
          <w:sz w:val="22"/>
          <w:szCs w:val="22"/>
        </w:rPr>
        <w:t xml:space="preserve"> от</w:t>
      </w:r>
      <w:r>
        <w:rPr>
          <w:rFonts w:eastAsia="Calibri"/>
          <w:sz w:val="22"/>
          <w:szCs w:val="22"/>
          <w:lang w:eastAsia="en-US"/>
        </w:rPr>
        <w:t xml:space="preserve">  15  июня 2017 года  </w:t>
      </w:r>
      <w:r>
        <w:rPr>
          <w:color w:val="2D2D2D"/>
          <w:spacing w:val="2"/>
          <w:sz w:val="22"/>
          <w:szCs w:val="22"/>
        </w:rPr>
        <w:t xml:space="preserve">   </w:t>
      </w:r>
      <w:r>
        <w:rPr>
          <w:spacing w:val="2"/>
          <w:sz w:val="22"/>
          <w:szCs w:val="22"/>
        </w:rPr>
        <w:t xml:space="preserve"> </w:t>
      </w:r>
    </w:p>
    <w:p w:rsidR="00361260" w:rsidRDefault="00361260" w:rsidP="00361260">
      <w:pPr>
        <w:shd w:val="clear" w:color="auto" w:fill="FFFFFF"/>
        <w:jc w:val="right"/>
        <w:textAlignment w:val="baseline"/>
        <w:outlineLvl w:val="1"/>
        <w:rPr>
          <w:spacing w:val="2"/>
          <w:sz w:val="22"/>
          <w:szCs w:val="22"/>
        </w:rPr>
      </w:pPr>
    </w:p>
    <w:p w:rsidR="00361260" w:rsidRDefault="00361260" w:rsidP="00361260">
      <w:pPr>
        <w:shd w:val="clear" w:color="auto" w:fill="FFFFFF"/>
        <w:jc w:val="right"/>
        <w:textAlignment w:val="baseline"/>
        <w:outlineLvl w:val="1"/>
        <w:rPr>
          <w:rFonts w:eastAsia="Calibri"/>
          <w:sz w:val="22"/>
          <w:szCs w:val="22"/>
          <w:lang w:eastAsia="en-US"/>
        </w:rPr>
      </w:pPr>
      <w:r>
        <w:rPr>
          <w:spacing w:val="2"/>
          <w:sz w:val="22"/>
          <w:szCs w:val="22"/>
        </w:rPr>
        <w:t xml:space="preserve"> </w:t>
      </w:r>
    </w:p>
    <w:p w:rsidR="00361260" w:rsidRDefault="00361260" w:rsidP="00361260">
      <w:pPr>
        <w:shd w:val="clear" w:color="auto" w:fill="FFFFFF"/>
        <w:jc w:val="right"/>
        <w:textAlignment w:val="baseline"/>
        <w:outlineLvl w:val="1"/>
        <w:rPr>
          <w:rFonts w:eastAsia="Calibri"/>
          <w:b/>
          <w:sz w:val="22"/>
          <w:szCs w:val="22"/>
          <w:lang w:eastAsia="en-US"/>
        </w:rPr>
      </w:pPr>
    </w:p>
    <w:p w:rsidR="00361260" w:rsidRDefault="00361260" w:rsidP="00361260">
      <w:pPr>
        <w:jc w:val="right"/>
        <w:rPr>
          <w:rFonts w:eastAsia="Calibri"/>
          <w:b/>
          <w:sz w:val="20"/>
          <w:szCs w:val="20"/>
          <w:lang w:eastAsia="en-US"/>
        </w:rPr>
      </w:pPr>
      <w:r>
        <w:rPr>
          <w:rFonts w:eastAsia="Calibri"/>
          <w:b/>
          <w:sz w:val="20"/>
          <w:szCs w:val="20"/>
          <w:lang w:eastAsia="en-US"/>
        </w:rPr>
        <w:t>Форма</w:t>
      </w:r>
    </w:p>
    <w:p w:rsidR="00361260" w:rsidRDefault="00361260" w:rsidP="00361260">
      <w:pPr>
        <w:jc w:val="center"/>
        <w:rPr>
          <w:rFonts w:eastAsia="Calibri"/>
          <w:b/>
          <w:sz w:val="20"/>
          <w:szCs w:val="20"/>
          <w:lang w:eastAsia="en-US"/>
        </w:rPr>
      </w:pPr>
      <w:r>
        <w:rPr>
          <w:rFonts w:eastAsia="Calibri"/>
          <w:b/>
          <w:sz w:val="20"/>
          <w:szCs w:val="20"/>
          <w:lang w:eastAsia="en-US"/>
        </w:rPr>
        <w:t>БАНК ДАННЫХ</w:t>
      </w:r>
    </w:p>
    <w:p w:rsidR="00361260" w:rsidRDefault="00361260" w:rsidP="00361260">
      <w:pPr>
        <w:jc w:val="center"/>
        <w:rPr>
          <w:rFonts w:eastAsia="Calibri"/>
          <w:b/>
          <w:lang w:eastAsia="en-US"/>
        </w:rPr>
      </w:pPr>
      <w:r>
        <w:rPr>
          <w:rFonts w:eastAsia="Calibri"/>
          <w:b/>
          <w:lang w:eastAsia="en-US"/>
        </w:rPr>
        <w:t xml:space="preserve"> «Одарённые и талантливые дети»</w:t>
      </w:r>
    </w:p>
    <w:p w:rsidR="00361260" w:rsidRDefault="00361260" w:rsidP="00361260">
      <w:pPr>
        <w:jc w:val="center"/>
        <w:rPr>
          <w:rFonts w:eastAsia="Calibri"/>
          <w:b/>
          <w:lang w:eastAsia="en-US"/>
        </w:rPr>
      </w:pPr>
      <w:r>
        <w:rPr>
          <w:rFonts w:eastAsia="Calibri"/>
          <w:b/>
          <w:lang w:eastAsia="en-US"/>
        </w:rPr>
        <w:t>муниципального образования «посёлок Уральский»</w:t>
      </w:r>
    </w:p>
    <w:p w:rsidR="00361260" w:rsidRDefault="00361260" w:rsidP="00361260">
      <w:pPr>
        <w:jc w:val="center"/>
        <w:rPr>
          <w:rFonts w:eastAsia="Calibri"/>
          <w:b/>
          <w:sz w:val="20"/>
          <w:szCs w:val="20"/>
          <w:lang w:eastAsia="en-US"/>
        </w:rPr>
      </w:pPr>
      <w:r>
        <w:rPr>
          <w:rFonts w:eastAsia="Calibri"/>
          <w:b/>
          <w:sz w:val="20"/>
          <w:szCs w:val="20"/>
          <w:lang w:eastAsia="en-US"/>
        </w:rPr>
        <w:t>за 20___ год</w:t>
      </w:r>
    </w:p>
    <w:p w:rsidR="00361260" w:rsidRDefault="00361260" w:rsidP="00361260">
      <w:pPr>
        <w:jc w:val="center"/>
        <w:rPr>
          <w:rFonts w:eastAsia="Calibri"/>
          <w:b/>
          <w:sz w:val="22"/>
          <w:szCs w:val="22"/>
          <w:lang w:eastAsia="en-US"/>
        </w:rPr>
      </w:pP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4"/>
        <w:gridCol w:w="1505"/>
        <w:gridCol w:w="1081"/>
        <w:gridCol w:w="1271"/>
        <w:gridCol w:w="827"/>
        <w:gridCol w:w="1463"/>
        <w:gridCol w:w="1246"/>
        <w:gridCol w:w="689"/>
        <w:gridCol w:w="1134"/>
      </w:tblGrid>
      <w:tr w:rsidR="00361260" w:rsidTr="00361260">
        <w:tc>
          <w:tcPr>
            <w:tcW w:w="414" w:type="dxa"/>
            <w:vMerge w:val="restart"/>
            <w:tcBorders>
              <w:top w:val="single" w:sz="4" w:space="0" w:color="000000"/>
              <w:left w:val="single" w:sz="4" w:space="0" w:color="000000"/>
              <w:bottom w:val="single" w:sz="4" w:space="0" w:color="auto"/>
              <w:right w:val="single" w:sz="4" w:space="0" w:color="000000"/>
            </w:tcBorders>
          </w:tcPr>
          <w:p w:rsidR="00361260" w:rsidRDefault="00361260">
            <w:pPr>
              <w:spacing w:line="276" w:lineRule="auto"/>
              <w:rPr>
                <w:sz w:val="20"/>
                <w:szCs w:val="20"/>
                <w:lang w:eastAsia="en-US"/>
              </w:rPr>
            </w:pPr>
            <w:r>
              <w:rPr>
                <w:sz w:val="20"/>
                <w:szCs w:val="20"/>
                <w:lang w:eastAsia="en-US"/>
              </w:rPr>
              <w:t>№</w:t>
            </w:r>
          </w:p>
          <w:p w:rsidR="00361260" w:rsidRDefault="00361260">
            <w:pPr>
              <w:spacing w:line="276" w:lineRule="auto"/>
              <w:rPr>
                <w:sz w:val="20"/>
                <w:szCs w:val="20"/>
                <w:lang w:eastAsia="en-US"/>
              </w:rPr>
            </w:pPr>
          </w:p>
        </w:tc>
        <w:tc>
          <w:tcPr>
            <w:tcW w:w="1506" w:type="dxa"/>
            <w:vMerge w:val="restart"/>
            <w:tcBorders>
              <w:top w:val="single" w:sz="4" w:space="0" w:color="000000"/>
              <w:left w:val="single" w:sz="4" w:space="0" w:color="000000"/>
              <w:bottom w:val="single" w:sz="4" w:space="0" w:color="auto"/>
              <w:right w:val="single" w:sz="4" w:space="0" w:color="000000"/>
            </w:tcBorders>
            <w:hideMark/>
          </w:tcPr>
          <w:p w:rsidR="00361260" w:rsidRDefault="00361260">
            <w:pPr>
              <w:spacing w:line="276" w:lineRule="auto"/>
              <w:rPr>
                <w:sz w:val="20"/>
                <w:szCs w:val="20"/>
                <w:lang w:eastAsia="en-US"/>
              </w:rPr>
            </w:pPr>
            <w:r>
              <w:rPr>
                <w:sz w:val="20"/>
                <w:szCs w:val="20"/>
                <w:lang w:eastAsia="en-US"/>
              </w:rPr>
              <w:t>ФИО</w:t>
            </w:r>
          </w:p>
          <w:p w:rsidR="00361260" w:rsidRDefault="00361260">
            <w:pPr>
              <w:spacing w:line="276" w:lineRule="auto"/>
              <w:rPr>
                <w:sz w:val="20"/>
                <w:szCs w:val="20"/>
                <w:lang w:eastAsia="en-US"/>
              </w:rPr>
            </w:pPr>
            <w:r>
              <w:rPr>
                <w:sz w:val="20"/>
                <w:szCs w:val="20"/>
                <w:lang w:eastAsia="en-US"/>
              </w:rPr>
              <w:t>обучающегося</w:t>
            </w:r>
          </w:p>
        </w:tc>
        <w:tc>
          <w:tcPr>
            <w:tcW w:w="1081" w:type="dxa"/>
            <w:vMerge w:val="restart"/>
            <w:tcBorders>
              <w:top w:val="single" w:sz="4" w:space="0" w:color="000000"/>
              <w:left w:val="single" w:sz="4" w:space="0" w:color="000000"/>
              <w:bottom w:val="single" w:sz="4" w:space="0" w:color="auto"/>
              <w:right w:val="single" w:sz="4" w:space="0" w:color="000000"/>
            </w:tcBorders>
            <w:hideMark/>
          </w:tcPr>
          <w:p w:rsidR="00361260" w:rsidRDefault="00361260">
            <w:pPr>
              <w:spacing w:line="276" w:lineRule="auto"/>
              <w:rPr>
                <w:sz w:val="20"/>
                <w:szCs w:val="20"/>
                <w:lang w:eastAsia="en-US"/>
              </w:rPr>
            </w:pPr>
            <w:r>
              <w:rPr>
                <w:sz w:val="20"/>
                <w:szCs w:val="20"/>
                <w:lang w:eastAsia="en-US"/>
              </w:rPr>
              <w:t>Дата</w:t>
            </w:r>
          </w:p>
          <w:p w:rsidR="00361260" w:rsidRDefault="00361260">
            <w:pPr>
              <w:spacing w:line="276" w:lineRule="auto"/>
              <w:rPr>
                <w:sz w:val="20"/>
                <w:szCs w:val="20"/>
                <w:lang w:eastAsia="en-US"/>
              </w:rPr>
            </w:pPr>
            <w:r>
              <w:rPr>
                <w:sz w:val="20"/>
                <w:szCs w:val="20"/>
                <w:lang w:eastAsia="en-US"/>
              </w:rPr>
              <w:t>рождения</w:t>
            </w:r>
          </w:p>
        </w:tc>
        <w:tc>
          <w:tcPr>
            <w:tcW w:w="1272" w:type="dxa"/>
            <w:vMerge w:val="restart"/>
            <w:tcBorders>
              <w:top w:val="single" w:sz="4" w:space="0" w:color="000000"/>
              <w:left w:val="single" w:sz="4" w:space="0" w:color="000000"/>
              <w:bottom w:val="single" w:sz="4" w:space="0" w:color="auto"/>
              <w:right w:val="single" w:sz="4" w:space="0" w:color="000000"/>
            </w:tcBorders>
          </w:tcPr>
          <w:p w:rsidR="00361260" w:rsidRDefault="00361260">
            <w:pPr>
              <w:spacing w:line="276" w:lineRule="auto"/>
              <w:rPr>
                <w:sz w:val="20"/>
                <w:szCs w:val="20"/>
                <w:lang w:eastAsia="en-US"/>
              </w:rPr>
            </w:pPr>
            <w:r>
              <w:rPr>
                <w:sz w:val="20"/>
                <w:szCs w:val="20"/>
                <w:lang w:eastAsia="en-US"/>
              </w:rPr>
              <w:t>учреждение</w:t>
            </w:r>
          </w:p>
          <w:p w:rsidR="00361260" w:rsidRDefault="00361260">
            <w:pPr>
              <w:spacing w:line="276" w:lineRule="auto"/>
              <w:rPr>
                <w:sz w:val="20"/>
                <w:szCs w:val="20"/>
                <w:lang w:eastAsia="en-US"/>
              </w:rPr>
            </w:pPr>
          </w:p>
        </w:tc>
        <w:tc>
          <w:tcPr>
            <w:tcW w:w="4227" w:type="dxa"/>
            <w:gridSpan w:val="4"/>
            <w:tcBorders>
              <w:top w:val="single" w:sz="4" w:space="0" w:color="000000"/>
              <w:left w:val="single" w:sz="4" w:space="0" w:color="000000"/>
              <w:bottom w:val="single" w:sz="4" w:space="0" w:color="000000"/>
              <w:right w:val="single" w:sz="4" w:space="0" w:color="000000"/>
            </w:tcBorders>
            <w:hideMark/>
          </w:tcPr>
          <w:p w:rsidR="00361260" w:rsidRDefault="00361260">
            <w:pPr>
              <w:spacing w:line="276" w:lineRule="auto"/>
              <w:jc w:val="center"/>
              <w:rPr>
                <w:sz w:val="20"/>
                <w:szCs w:val="20"/>
                <w:lang w:eastAsia="en-US"/>
              </w:rPr>
            </w:pPr>
            <w:r>
              <w:rPr>
                <w:sz w:val="20"/>
                <w:szCs w:val="20"/>
                <w:lang w:eastAsia="en-US"/>
              </w:rPr>
              <w:t>Достижения</w:t>
            </w:r>
          </w:p>
        </w:tc>
        <w:tc>
          <w:tcPr>
            <w:tcW w:w="1134" w:type="dxa"/>
            <w:vMerge w:val="restart"/>
            <w:tcBorders>
              <w:top w:val="single" w:sz="4" w:space="0" w:color="000000"/>
              <w:left w:val="single" w:sz="4" w:space="0" w:color="000000"/>
              <w:bottom w:val="single" w:sz="4" w:space="0" w:color="auto"/>
              <w:right w:val="single" w:sz="4" w:space="0" w:color="000000"/>
            </w:tcBorders>
            <w:hideMark/>
          </w:tcPr>
          <w:p w:rsidR="00361260" w:rsidRDefault="00361260">
            <w:pPr>
              <w:spacing w:line="276" w:lineRule="auto"/>
              <w:rPr>
                <w:sz w:val="20"/>
                <w:szCs w:val="20"/>
                <w:lang w:eastAsia="en-US"/>
              </w:rPr>
            </w:pPr>
            <w:r>
              <w:rPr>
                <w:sz w:val="20"/>
                <w:szCs w:val="20"/>
                <w:lang w:eastAsia="en-US"/>
              </w:rPr>
              <w:t>Направление</w:t>
            </w:r>
          </w:p>
        </w:tc>
      </w:tr>
      <w:tr w:rsidR="00361260" w:rsidTr="00361260">
        <w:trPr>
          <w:trHeight w:val="517"/>
        </w:trPr>
        <w:tc>
          <w:tcPr>
            <w:tcW w:w="414" w:type="dxa"/>
            <w:vMerge/>
            <w:tcBorders>
              <w:top w:val="single" w:sz="4" w:space="0" w:color="000000"/>
              <w:left w:val="single" w:sz="4" w:space="0" w:color="000000"/>
              <w:bottom w:val="single" w:sz="4" w:space="0" w:color="auto"/>
              <w:right w:val="single" w:sz="4" w:space="0" w:color="000000"/>
            </w:tcBorders>
            <w:vAlign w:val="center"/>
            <w:hideMark/>
          </w:tcPr>
          <w:p w:rsidR="00361260" w:rsidRDefault="00361260">
            <w:pPr>
              <w:rPr>
                <w:sz w:val="20"/>
                <w:szCs w:val="20"/>
                <w:lang w:eastAsia="en-US"/>
              </w:rPr>
            </w:pPr>
          </w:p>
        </w:tc>
        <w:tc>
          <w:tcPr>
            <w:tcW w:w="1506" w:type="dxa"/>
            <w:vMerge/>
            <w:tcBorders>
              <w:top w:val="single" w:sz="4" w:space="0" w:color="000000"/>
              <w:left w:val="single" w:sz="4" w:space="0" w:color="000000"/>
              <w:bottom w:val="single" w:sz="4" w:space="0" w:color="auto"/>
              <w:right w:val="single" w:sz="4" w:space="0" w:color="000000"/>
            </w:tcBorders>
            <w:vAlign w:val="center"/>
            <w:hideMark/>
          </w:tcPr>
          <w:p w:rsidR="00361260" w:rsidRDefault="00361260">
            <w:pPr>
              <w:rPr>
                <w:sz w:val="20"/>
                <w:szCs w:val="20"/>
                <w:lang w:eastAsia="en-US"/>
              </w:rPr>
            </w:pPr>
          </w:p>
        </w:tc>
        <w:tc>
          <w:tcPr>
            <w:tcW w:w="1081" w:type="dxa"/>
            <w:vMerge/>
            <w:tcBorders>
              <w:top w:val="single" w:sz="4" w:space="0" w:color="000000"/>
              <w:left w:val="single" w:sz="4" w:space="0" w:color="000000"/>
              <w:bottom w:val="single" w:sz="4" w:space="0" w:color="auto"/>
              <w:right w:val="single" w:sz="4" w:space="0" w:color="000000"/>
            </w:tcBorders>
            <w:vAlign w:val="center"/>
            <w:hideMark/>
          </w:tcPr>
          <w:p w:rsidR="00361260" w:rsidRDefault="00361260">
            <w:pPr>
              <w:rPr>
                <w:sz w:val="20"/>
                <w:szCs w:val="20"/>
                <w:lang w:eastAsia="en-US"/>
              </w:rPr>
            </w:pPr>
          </w:p>
        </w:tc>
        <w:tc>
          <w:tcPr>
            <w:tcW w:w="1272" w:type="dxa"/>
            <w:vMerge/>
            <w:tcBorders>
              <w:top w:val="single" w:sz="4" w:space="0" w:color="000000"/>
              <w:left w:val="single" w:sz="4" w:space="0" w:color="000000"/>
              <w:bottom w:val="single" w:sz="4" w:space="0" w:color="auto"/>
              <w:right w:val="single" w:sz="4" w:space="0" w:color="000000"/>
            </w:tcBorders>
            <w:vAlign w:val="center"/>
            <w:hideMark/>
          </w:tcPr>
          <w:p w:rsidR="00361260" w:rsidRDefault="00361260">
            <w:pPr>
              <w:rPr>
                <w:sz w:val="20"/>
                <w:szCs w:val="20"/>
                <w:lang w:eastAsia="en-US"/>
              </w:rPr>
            </w:pPr>
          </w:p>
        </w:tc>
        <w:tc>
          <w:tcPr>
            <w:tcW w:w="827" w:type="dxa"/>
            <w:tcBorders>
              <w:top w:val="single" w:sz="4" w:space="0" w:color="000000"/>
              <w:left w:val="single" w:sz="4" w:space="0" w:color="000000"/>
              <w:bottom w:val="single" w:sz="4" w:space="0" w:color="auto"/>
              <w:right w:val="single" w:sz="4" w:space="0" w:color="000000"/>
            </w:tcBorders>
            <w:hideMark/>
          </w:tcPr>
          <w:p w:rsidR="00361260" w:rsidRDefault="00361260">
            <w:pPr>
              <w:spacing w:line="276" w:lineRule="auto"/>
              <w:rPr>
                <w:sz w:val="22"/>
                <w:szCs w:val="22"/>
                <w:lang w:eastAsia="en-US"/>
              </w:rPr>
            </w:pPr>
            <w:r>
              <w:rPr>
                <w:sz w:val="22"/>
                <w:szCs w:val="22"/>
                <w:lang w:eastAsia="en-US"/>
              </w:rPr>
              <w:t>на уровне МО</w:t>
            </w:r>
          </w:p>
        </w:tc>
        <w:tc>
          <w:tcPr>
            <w:tcW w:w="1464" w:type="dxa"/>
            <w:tcBorders>
              <w:top w:val="single" w:sz="4" w:space="0" w:color="000000"/>
              <w:left w:val="single" w:sz="4" w:space="0" w:color="000000"/>
              <w:bottom w:val="single" w:sz="4" w:space="0" w:color="auto"/>
              <w:right w:val="single" w:sz="4" w:space="0" w:color="000000"/>
            </w:tcBorders>
            <w:hideMark/>
          </w:tcPr>
          <w:p w:rsidR="00361260" w:rsidRDefault="00361260">
            <w:pPr>
              <w:spacing w:line="276" w:lineRule="auto"/>
              <w:rPr>
                <w:sz w:val="22"/>
                <w:szCs w:val="22"/>
                <w:lang w:eastAsia="en-US"/>
              </w:rPr>
            </w:pPr>
            <w:r>
              <w:rPr>
                <w:sz w:val="22"/>
                <w:szCs w:val="22"/>
                <w:lang w:eastAsia="en-US"/>
              </w:rPr>
              <w:t>На уровне Свердловской области</w:t>
            </w:r>
          </w:p>
        </w:tc>
        <w:tc>
          <w:tcPr>
            <w:tcW w:w="1247" w:type="dxa"/>
            <w:tcBorders>
              <w:top w:val="single" w:sz="4" w:space="0" w:color="000000"/>
              <w:left w:val="single" w:sz="4" w:space="0" w:color="000000"/>
              <w:bottom w:val="single" w:sz="4" w:space="0" w:color="auto"/>
              <w:right w:val="single" w:sz="4" w:space="0" w:color="000000"/>
            </w:tcBorders>
            <w:hideMark/>
          </w:tcPr>
          <w:p w:rsidR="00361260" w:rsidRDefault="00361260">
            <w:pPr>
              <w:spacing w:line="276" w:lineRule="auto"/>
              <w:rPr>
                <w:sz w:val="22"/>
                <w:szCs w:val="22"/>
                <w:lang w:eastAsia="en-US"/>
              </w:rPr>
            </w:pPr>
            <w:r>
              <w:rPr>
                <w:sz w:val="22"/>
                <w:szCs w:val="22"/>
                <w:lang w:eastAsia="en-US"/>
              </w:rPr>
              <w:t>На уровне Российской Федерации</w:t>
            </w:r>
          </w:p>
        </w:tc>
        <w:tc>
          <w:tcPr>
            <w:tcW w:w="689" w:type="dxa"/>
            <w:tcBorders>
              <w:top w:val="single" w:sz="4" w:space="0" w:color="000000"/>
              <w:left w:val="single" w:sz="4" w:space="0" w:color="000000"/>
              <w:bottom w:val="single" w:sz="4" w:space="0" w:color="auto"/>
              <w:right w:val="single" w:sz="4" w:space="0" w:color="000000"/>
            </w:tcBorders>
            <w:hideMark/>
          </w:tcPr>
          <w:p w:rsidR="00361260" w:rsidRDefault="00361260">
            <w:pPr>
              <w:spacing w:line="276" w:lineRule="auto"/>
              <w:rPr>
                <w:sz w:val="22"/>
                <w:szCs w:val="22"/>
                <w:lang w:eastAsia="en-US"/>
              </w:rPr>
            </w:pPr>
            <w:r>
              <w:rPr>
                <w:sz w:val="22"/>
                <w:szCs w:val="22"/>
                <w:lang w:eastAsia="en-US"/>
              </w:rPr>
              <w:t>меж</w:t>
            </w:r>
          </w:p>
        </w:tc>
        <w:tc>
          <w:tcPr>
            <w:tcW w:w="1134" w:type="dxa"/>
            <w:vMerge/>
            <w:tcBorders>
              <w:top w:val="single" w:sz="4" w:space="0" w:color="000000"/>
              <w:left w:val="single" w:sz="4" w:space="0" w:color="000000"/>
              <w:bottom w:val="single" w:sz="4" w:space="0" w:color="auto"/>
              <w:right w:val="single" w:sz="4" w:space="0" w:color="000000"/>
            </w:tcBorders>
            <w:vAlign w:val="center"/>
            <w:hideMark/>
          </w:tcPr>
          <w:p w:rsidR="00361260" w:rsidRDefault="00361260">
            <w:pPr>
              <w:rPr>
                <w:sz w:val="20"/>
                <w:szCs w:val="20"/>
                <w:lang w:eastAsia="en-US"/>
              </w:rPr>
            </w:pPr>
          </w:p>
        </w:tc>
      </w:tr>
      <w:tr w:rsidR="00361260" w:rsidTr="00361260">
        <w:trPr>
          <w:trHeight w:val="525"/>
        </w:trPr>
        <w:tc>
          <w:tcPr>
            <w:tcW w:w="414" w:type="dxa"/>
            <w:tcBorders>
              <w:top w:val="single" w:sz="4" w:space="0" w:color="auto"/>
              <w:left w:val="single" w:sz="4" w:space="0" w:color="000000"/>
              <w:bottom w:val="single" w:sz="4" w:space="0" w:color="auto"/>
              <w:right w:val="single" w:sz="4" w:space="0" w:color="000000"/>
            </w:tcBorders>
          </w:tcPr>
          <w:p w:rsidR="00361260" w:rsidRDefault="00361260">
            <w:pPr>
              <w:spacing w:line="276" w:lineRule="auto"/>
              <w:rPr>
                <w:sz w:val="22"/>
                <w:szCs w:val="22"/>
                <w:lang w:eastAsia="en-US"/>
              </w:rPr>
            </w:pPr>
          </w:p>
        </w:tc>
        <w:tc>
          <w:tcPr>
            <w:tcW w:w="1506" w:type="dxa"/>
            <w:tcBorders>
              <w:top w:val="single" w:sz="4" w:space="0" w:color="auto"/>
              <w:left w:val="single" w:sz="4" w:space="0" w:color="000000"/>
              <w:bottom w:val="single" w:sz="4" w:space="0" w:color="auto"/>
              <w:right w:val="single" w:sz="4" w:space="0" w:color="000000"/>
            </w:tcBorders>
          </w:tcPr>
          <w:p w:rsidR="00361260" w:rsidRDefault="00361260">
            <w:pPr>
              <w:spacing w:line="276" w:lineRule="auto"/>
              <w:rPr>
                <w:sz w:val="22"/>
                <w:szCs w:val="22"/>
                <w:lang w:eastAsia="en-US"/>
              </w:rPr>
            </w:pPr>
          </w:p>
        </w:tc>
        <w:tc>
          <w:tcPr>
            <w:tcW w:w="1081" w:type="dxa"/>
            <w:tcBorders>
              <w:top w:val="single" w:sz="4" w:space="0" w:color="auto"/>
              <w:left w:val="single" w:sz="4" w:space="0" w:color="000000"/>
              <w:bottom w:val="single" w:sz="4" w:space="0" w:color="auto"/>
              <w:right w:val="single" w:sz="4" w:space="0" w:color="000000"/>
            </w:tcBorders>
          </w:tcPr>
          <w:p w:rsidR="00361260" w:rsidRDefault="00361260">
            <w:pPr>
              <w:spacing w:line="276" w:lineRule="auto"/>
              <w:rPr>
                <w:sz w:val="22"/>
                <w:szCs w:val="22"/>
                <w:lang w:eastAsia="en-US"/>
              </w:rPr>
            </w:pPr>
          </w:p>
        </w:tc>
        <w:tc>
          <w:tcPr>
            <w:tcW w:w="1272" w:type="dxa"/>
            <w:tcBorders>
              <w:top w:val="single" w:sz="4" w:space="0" w:color="auto"/>
              <w:left w:val="single" w:sz="4" w:space="0" w:color="000000"/>
              <w:bottom w:val="single" w:sz="4" w:space="0" w:color="auto"/>
              <w:right w:val="single" w:sz="4" w:space="0" w:color="000000"/>
            </w:tcBorders>
          </w:tcPr>
          <w:p w:rsidR="00361260" w:rsidRDefault="00361260">
            <w:pPr>
              <w:spacing w:line="276" w:lineRule="auto"/>
              <w:rPr>
                <w:sz w:val="22"/>
                <w:szCs w:val="22"/>
                <w:lang w:eastAsia="en-US"/>
              </w:rPr>
            </w:pPr>
          </w:p>
        </w:tc>
        <w:tc>
          <w:tcPr>
            <w:tcW w:w="827" w:type="dxa"/>
            <w:tcBorders>
              <w:top w:val="single" w:sz="4" w:space="0" w:color="auto"/>
              <w:left w:val="single" w:sz="4" w:space="0" w:color="000000"/>
              <w:bottom w:val="single" w:sz="4" w:space="0" w:color="auto"/>
              <w:right w:val="single" w:sz="4" w:space="0" w:color="000000"/>
            </w:tcBorders>
          </w:tcPr>
          <w:p w:rsidR="00361260" w:rsidRDefault="00361260">
            <w:pPr>
              <w:spacing w:line="276" w:lineRule="auto"/>
              <w:rPr>
                <w:sz w:val="22"/>
                <w:szCs w:val="22"/>
                <w:lang w:eastAsia="en-US"/>
              </w:rPr>
            </w:pPr>
          </w:p>
        </w:tc>
        <w:tc>
          <w:tcPr>
            <w:tcW w:w="1464" w:type="dxa"/>
            <w:tcBorders>
              <w:top w:val="single" w:sz="4" w:space="0" w:color="auto"/>
              <w:left w:val="single" w:sz="4" w:space="0" w:color="000000"/>
              <w:bottom w:val="single" w:sz="4" w:space="0" w:color="auto"/>
              <w:right w:val="single" w:sz="4" w:space="0" w:color="000000"/>
            </w:tcBorders>
          </w:tcPr>
          <w:p w:rsidR="00361260" w:rsidRDefault="00361260">
            <w:pPr>
              <w:spacing w:line="276" w:lineRule="auto"/>
              <w:rPr>
                <w:sz w:val="22"/>
                <w:szCs w:val="22"/>
                <w:lang w:eastAsia="en-US"/>
              </w:rPr>
            </w:pPr>
          </w:p>
        </w:tc>
        <w:tc>
          <w:tcPr>
            <w:tcW w:w="1247" w:type="dxa"/>
            <w:tcBorders>
              <w:top w:val="single" w:sz="4" w:space="0" w:color="auto"/>
              <w:left w:val="single" w:sz="4" w:space="0" w:color="000000"/>
              <w:bottom w:val="single" w:sz="4" w:space="0" w:color="auto"/>
              <w:right w:val="single" w:sz="4" w:space="0" w:color="000000"/>
            </w:tcBorders>
          </w:tcPr>
          <w:p w:rsidR="00361260" w:rsidRDefault="00361260">
            <w:pPr>
              <w:spacing w:line="276" w:lineRule="auto"/>
              <w:rPr>
                <w:sz w:val="22"/>
                <w:szCs w:val="22"/>
                <w:lang w:eastAsia="en-US"/>
              </w:rPr>
            </w:pPr>
          </w:p>
        </w:tc>
        <w:tc>
          <w:tcPr>
            <w:tcW w:w="689" w:type="dxa"/>
            <w:tcBorders>
              <w:top w:val="single" w:sz="4" w:space="0" w:color="auto"/>
              <w:left w:val="single" w:sz="4" w:space="0" w:color="000000"/>
              <w:bottom w:val="single" w:sz="4" w:space="0" w:color="auto"/>
              <w:right w:val="single" w:sz="4" w:space="0" w:color="000000"/>
            </w:tcBorders>
          </w:tcPr>
          <w:p w:rsidR="00361260" w:rsidRDefault="00361260">
            <w:pPr>
              <w:spacing w:line="276" w:lineRule="auto"/>
              <w:rPr>
                <w:sz w:val="22"/>
                <w:szCs w:val="22"/>
                <w:lang w:eastAsia="en-US"/>
              </w:rPr>
            </w:pPr>
          </w:p>
        </w:tc>
        <w:tc>
          <w:tcPr>
            <w:tcW w:w="1134" w:type="dxa"/>
            <w:tcBorders>
              <w:top w:val="single" w:sz="4" w:space="0" w:color="auto"/>
              <w:left w:val="single" w:sz="4" w:space="0" w:color="000000"/>
              <w:bottom w:val="single" w:sz="4" w:space="0" w:color="auto"/>
              <w:right w:val="single" w:sz="4" w:space="0" w:color="000000"/>
            </w:tcBorders>
          </w:tcPr>
          <w:p w:rsidR="00361260" w:rsidRDefault="00361260">
            <w:pPr>
              <w:spacing w:line="276" w:lineRule="auto"/>
              <w:rPr>
                <w:sz w:val="22"/>
                <w:szCs w:val="22"/>
                <w:lang w:eastAsia="en-US"/>
              </w:rPr>
            </w:pPr>
          </w:p>
        </w:tc>
      </w:tr>
    </w:tbl>
    <w:p w:rsidR="00361260" w:rsidRDefault="00361260" w:rsidP="00361260">
      <w:pPr>
        <w:shd w:val="clear" w:color="auto" w:fill="FFFFFF"/>
        <w:jc w:val="center"/>
        <w:textAlignment w:val="baseline"/>
        <w:outlineLvl w:val="1"/>
        <w:rPr>
          <w:color w:val="C00000"/>
          <w:spacing w:val="2"/>
        </w:rPr>
      </w:pPr>
    </w:p>
    <w:p w:rsidR="00361260" w:rsidRDefault="00361260" w:rsidP="00361260">
      <w:pPr>
        <w:shd w:val="clear" w:color="auto" w:fill="FFFFFF"/>
        <w:jc w:val="right"/>
        <w:textAlignment w:val="baseline"/>
        <w:outlineLvl w:val="1"/>
        <w:rPr>
          <w:spacing w:val="2"/>
          <w:sz w:val="22"/>
          <w:szCs w:val="22"/>
        </w:rPr>
      </w:pPr>
    </w:p>
    <w:p w:rsidR="00361260" w:rsidRDefault="00361260" w:rsidP="00361260">
      <w:pPr>
        <w:shd w:val="clear" w:color="auto" w:fill="FFFFFF"/>
        <w:jc w:val="right"/>
        <w:textAlignment w:val="baseline"/>
        <w:outlineLvl w:val="1"/>
        <w:rPr>
          <w:spacing w:val="2"/>
          <w:sz w:val="22"/>
          <w:szCs w:val="22"/>
        </w:rPr>
      </w:pPr>
    </w:p>
    <w:p w:rsidR="00361260" w:rsidRDefault="00361260" w:rsidP="00361260">
      <w:pPr>
        <w:shd w:val="clear" w:color="auto" w:fill="FFFFFF"/>
        <w:jc w:val="right"/>
        <w:textAlignment w:val="baseline"/>
        <w:outlineLvl w:val="1"/>
        <w:rPr>
          <w:spacing w:val="2"/>
          <w:sz w:val="22"/>
          <w:szCs w:val="22"/>
        </w:rPr>
      </w:pPr>
    </w:p>
    <w:p w:rsidR="00361260" w:rsidRDefault="00361260" w:rsidP="00361260">
      <w:pPr>
        <w:shd w:val="clear" w:color="auto" w:fill="FFFFFF"/>
        <w:jc w:val="right"/>
        <w:textAlignment w:val="baseline"/>
        <w:outlineLvl w:val="1"/>
        <w:rPr>
          <w:spacing w:val="2"/>
          <w:sz w:val="22"/>
          <w:szCs w:val="22"/>
        </w:rPr>
      </w:pPr>
    </w:p>
    <w:p w:rsidR="00361260" w:rsidRDefault="00361260" w:rsidP="00361260">
      <w:pPr>
        <w:shd w:val="clear" w:color="auto" w:fill="FFFFFF"/>
        <w:jc w:val="right"/>
        <w:textAlignment w:val="baseline"/>
        <w:outlineLvl w:val="1"/>
        <w:rPr>
          <w:spacing w:val="2"/>
          <w:sz w:val="22"/>
          <w:szCs w:val="22"/>
        </w:rPr>
      </w:pPr>
    </w:p>
    <w:p w:rsidR="00361260" w:rsidRDefault="00361260" w:rsidP="00361260">
      <w:pPr>
        <w:shd w:val="clear" w:color="auto" w:fill="FFFFFF"/>
        <w:jc w:val="right"/>
        <w:textAlignment w:val="baseline"/>
        <w:outlineLvl w:val="1"/>
        <w:rPr>
          <w:spacing w:val="2"/>
          <w:sz w:val="22"/>
          <w:szCs w:val="22"/>
        </w:rPr>
      </w:pPr>
    </w:p>
    <w:p w:rsidR="00361260" w:rsidRDefault="00361260" w:rsidP="00361260">
      <w:pPr>
        <w:shd w:val="clear" w:color="auto" w:fill="FFFFFF"/>
        <w:jc w:val="right"/>
        <w:textAlignment w:val="baseline"/>
        <w:outlineLvl w:val="1"/>
        <w:rPr>
          <w:spacing w:val="2"/>
          <w:sz w:val="22"/>
          <w:szCs w:val="22"/>
        </w:rPr>
      </w:pPr>
    </w:p>
    <w:p w:rsidR="00361260" w:rsidRDefault="00361260" w:rsidP="00361260">
      <w:pPr>
        <w:shd w:val="clear" w:color="auto" w:fill="FFFFFF"/>
        <w:jc w:val="right"/>
        <w:textAlignment w:val="baseline"/>
        <w:outlineLvl w:val="1"/>
        <w:rPr>
          <w:spacing w:val="2"/>
          <w:sz w:val="22"/>
          <w:szCs w:val="22"/>
        </w:rPr>
      </w:pPr>
    </w:p>
    <w:p w:rsidR="00361260" w:rsidRDefault="00361260" w:rsidP="00361260">
      <w:pPr>
        <w:shd w:val="clear" w:color="auto" w:fill="FFFFFF"/>
        <w:jc w:val="right"/>
        <w:textAlignment w:val="baseline"/>
        <w:outlineLvl w:val="1"/>
        <w:rPr>
          <w:spacing w:val="2"/>
          <w:sz w:val="22"/>
          <w:szCs w:val="22"/>
        </w:rPr>
      </w:pPr>
    </w:p>
    <w:p w:rsidR="00361260" w:rsidRDefault="00361260" w:rsidP="00361260">
      <w:pPr>
        <w:shd w:val="clear" w:color="auto" w:fill="FFFFFF"/>
        <w:jc w:val="right"/>
        <w:textAlignment w:val="baseline"/>
        <w:outlineLvl w:val="1"/>
        <w:rPr>
          <w:spacing w:val="2"/>
          <w:sz w:val="22"/>
          <w:szCs w:val="22"/>
        </w:rPr>
      </w:pPr>
    </w:p>
    <w:p w:rsidR="00361260" w:rsidRDefault="00361260" w:rsidP="00361260">
      <w:pPr>
        <w:shd w:val="clear" w:color="auto" w:fill="FFFFFF"/>
        <w:textAlignment w:val="baseline"/>
        <w:outlineLvl w:val="1"/>
        <w:rPr>
          <w:spacing w:val="2"/>
          <w:sz w:val="22"/>
          <w:szCs w:val="22"/>
        </w:rPr>
      </w:pPr>
    </w:p>
    <w:p w:rsidR="00361260" w:rsidRDefault="00361260" w:rsidP="00361260">
      <w:pPr>
        <w:shd w:val="clear" w:color="auto" w:fill="FFFFFF"/>
        <w:textAlignment w:val="baseline"/>
        <w:outlineLvl w:val="1"/>
        <w:rPr>
          <w:spacing w:val="2"/>
          <w:sz w:val="22"/>
          <w:szCs w:val="22"/>
        </w:rPr>
      </w:pPr>
    </w:p>
    <w:p w:rsidR="00361260" w:rsidRDefault="00361260" w:rsidP="00361260">
      <w:pPr>
        <w:shd w:val="clear" w:color="auto" w:fill="FFFFFF"/>
        <w:textAlignment w:val="baseline"/>
        <w:outlineLvl w:val="1"/>
        <w:rPr>
          <w:spacing w:val="2"/>
          <w:sz w:val="22"/>
          <w:szCs w:val="22"/>
        </w:rPr>
      </w:pPr>
    </w:p>
    <w:p w:rsidR="00361260" w:rsidRDefault="00361260" w:rsidP="00361260">
      <w:pPr>
        <w:shd w:val="clear" w:color="auto" w:fill="FFFFFF"/>
        <w:textAlignment w:val="baseline"/>
        <w:outlineLvl w:val="1"/>
        <w:rPr>
          <w:spacing w:val="2"/>
          <w:sz w:val="22"/>
          <w:szCs w:val="22"/>
        </w:rPr>
      </w:pPr>
    </w:p>
    <w:p w:rsidR="00361260" w:rsidRDefault="00361260" w:rsidP="00361260">
      <w:pPr>
        <w:shd w:val="clear" w:color="auto" w:fill="FFFFFF"/>
        <w:textAlignment w:val="baseline"/>
        <w:outlineLvl w:val="1"/>
        <w:rPr>
          <w:spacing w:val="2"/>
          <w:sz w:val="22"/>
          <w:szCs w:val="22"/>
        </w:rPr>
      </w:pPr>
    </w:p>
    <w:p w:rsidR="00361260" w:rsidRDefault="00361260" w:rsidP="00361260">
      <w:pPr>
        <w:shd w:val="clear" w:color="auto" w:fill="FFFFFF"/>
        <w:textAlignment w:val="baseline"/>
        <w:outlineLvl w:val="1"/>
        <w:rPr>
          <w:spacing w:val="2"/>
          <w:sz w:val="22"/>
          <w:szCs w:val="22"/>
        </w:rPr>
      </w:pPr>
    </w:p>
    <w:p w:rsidR="00361260" w:rsidRDefault="00361260" w:rsidP="00361260">
      <w:pPr>
        <w:shd w:val="clear" w:color="auto" w:fill="FFFFFF"/>
        <w:textAlignment w:val="baseline"/>
        <w:outlineLvl w:val="1"/>
        <w:rPr>
          <w:spacing w:val="2"/>
          <w:sz w:val="22"/>
          <w:szCs w:val="22"/>
        </w:rPr>
      </w:pPr>
    </w:p>
    <w:p w:rsidR="00361260" w:rsidRDefault="00361260" w:rsidP="00361260">
      <w:pPr>
        <w:shd w:val="clear" w:color="auto" w:fill="FFFFFF"/>
        <w:textAlignment w:val="baseline"/>
        <w:outlineLvl w:val="1"/>
        <w:rPr>
          <w:spacing w:val="2"/>
          <w:sz w:val="22"/>
          <w:szCs w:val="22"/>
        </w:rPr>
      </w:pPr>
    </w:p>
    <w:p w:rsidR="00361260" w:rsidRDefault="00361260" w:rsidP="00361260">
      <w:pPr>
        <w:shd w:val="clear" w:color="auto" w:fill="FFFFFF"/>
        <w:jc w:val="right"/>
        <w:textAlignment w:val="baseline"/>
        <w:outlineLvl w:val="1"/>
        <w:rPr>
          <w:spacing w:val="2"/>
          <w:sz w:val="22"/>
          <w:szCs w:val="22"/>
        </w:rPr>
      </w:pPr>
    </w:p>
    <w:p w:rsidR="00361260" w:rsidRDefault="00361260" w:rsidP="00361260">
      <w:pPr>
        <w:shd w:val="clear" w:color="auto" w:fill="FFFFFF"/>
        <w:jc w:val="right"/>
        <w:textAlignment w:val="baseline"/>
        <w:outlineLvl w:val="1"/>
        <w:rPr>
          <w:spacing w:val="2"/>
          <w:sz w:val="22"/>
          <w:szCs w:val="22"/>
        </w:rPr>
      </w:pPr>
      <w:r>
        <w:rPr>
          <w:spacing w:val="2"/>
          <w:sz w:val="22"/>
          <w:szCs w:val="22"/>
        </w:rPr>
        <w:t>Приложение № 5</w:t>
      </w:r>
    </w:p>
    <w:p w:rsidR="00361260" w:rsidRDefault="00361260" w:rsidP="00361260">
      <w:pPr>
        <w:shd w:val="clear" w:color="auto" w:fill="FFFFFF"/>
        <w:jc w:val="right"/>
        <w:textAlignment w:val="baseline"/>
        <w:outlineLvl w:val="1"/>
        <w:rPr>
          <w:spacing w:val="2"/>
          <w:sz w:val="22"/>
          <w:szCs w:val="22"/>
        </w:rPr>
      </w:pPr>
      <w:r>
        <w:rPr>
          <w:spacing w:val="2"/>
          <w:sz w:val="22"/>
          <w:szCs w:val="22"/>
        </w:rPr>
        <w:t>к  приказу № 23/1-ОД</w:t>
      </w:r>
      <w:r>
        <w:rPr>
          <w:color w:val="2D2D2D"/>
          <w:spacing w:val="2"/>
          <w:sz w:val="22"/>
          <w:szCs w:val="22"/>
        </w:rPr>
        <w:t xml:space="preserve"> </w:t>
      </w:r>
    </w:p>
    <w:p w:rsidR="00361260" w:rsidRDefault="00361260" w:rsidP="00361260">
      <w:pPr>
        <w:shd w:val="clear" w:color="auto" w:fill="FFFFFF"/>
        <w:jc w:val="right"/>
        <w:textAlignment w:val="baseline"/>
        <w:outlineLvl w:val="1"/>
        <w:rPr>
          <w:color w:val="3C3C3C"/>
          <w:spacing w:val="2"/>
          <w:sz w:val="22"/>
          <w:szCs w:val="22"/>
        </w:rPr>
      </w:pPr>
      <w:r>
        <w:rPr>
          <w:color w:val="2D2D2D"/>
          <w:spacing w:val="2"/>
          <w:sz w:val="22"/>
          <w:szCs w:val="22"/>
        </w:rPr>
        <w:t xml:space="preserve"> от</w:t>
      </w:r>
      <w:r>
        <w:rPr>
          <w:rFonts w:eastAsia="Calibri"/>
          <w:sz w:val="22"/>
          <w:szCs w:val="22"/>
          <w:lang w:eastAsia="en-US"/>
        </w:rPr>
        <w:t xml:space="preserve">  15  июня 2017 года  </w:t>
      </w:r>
      <w:r>
        <w:rPr>
          <w:color w:val="2D2D2D"/>
          <w:spacing w:val="2"/>
          <w:sz w:val="22"/>
          <w:szCs w:val="22"/>
        </w:rPr>
        <w:t xml:space="preserve">   </w:t>
      </w:r>
      <w:r>
        <w:rPr>
          <w:spacing w:val="2"/>
          <w:sz w:val="22"/>
          <w:szCs w:val="22"/>
        </w:rPr>
        <w:t xml:space="preserve"> </w:t>
      </w:r>
    </w:p>
    <w:p w:rsidR="00361260" w:rsidRDefault="00361260" w:rsidP="00361260">
      <w:pPr>
        <w:jc w:val="right"/>
        <w:rPr>
          <w:rFonts w:eastAsia="Calibri"/>
          <w:b/>
          <w:lang w:eastAsia="en-US"/>
        </w:rPr>
      </w:pPr>
      <w:r>
        <w:rPr>
          <w:spacing w:val="2"/>
          <w:sz w:val="22"/>
          <w:szCs w:val="22"/>
        </w:rPr>
        <w:t xml:space="preserve"> </w:t>
      </w:r>
    </w:p>
    <w:p w:rsidR="00361260" w:rsidRDefault="00361260" w:rsidP="00361260">
      <w:pPr>
        <w:jc w:val="center"/>
        <w:rPr>
          <w:rFonts w:eastAsia="Calibri"/>
          <w:b/>
          <w:lang w:eastAsia="en-US"/>
        </w:rPr>
      </w:pPr>
    </w:p>
    <w:p w:rsidR="00361260" w:rsidRDefault="00361260" w:rsidP="00361260">
      <w:pPr>
        <w:jc w:val="center"/>
        <w:rPr>
          <w:rFonts w:eastAsia="Calibri"/>
          <w:b/>
          <w:sz w:val="28"/>
          <w:szCs w:val="28"/>
          <w:lang w:eastAsia="en-US"/>
        </w:rPr>
      </w:pPr>
      <w:r>
        <w:rPr>
          <w:rFonts w:eastAsia="Calibri"/>
          <w:b/>
          <w:sz w:val="28"/>
          <w:szCs w:val="28"/>
          <w:lang w:eastAsia="en-US"/>
        </w:rPr>
        <w:t>Положение</w:t>
      </w:r>
    </w:p>
    <w:p w:rsidR="00361260" w:rsidRDefault="00361260" w:rsidP="00361260">
      <w:pPr>
        <w:jc w:val="center"/>
        <w:rPr>
          <w:rFonts w:eastAsia="Calibri"/>
          <w:b/>
          <w:sz w:val="28"/>
          <w:szCs w:val="28"/>
          <w:lang w:eastAsia="en-US"/>
        </w:rPr>
      </w:pPr>
      <w:r>
        <w:rPr>
          <w:rFonts w:eastAsia="Calibri"/>
          <w:b/>
          <w:sz w:val="28"/>
          <w:szCs w:val="28"/>
          <w:lang w:eastAsia="en-US"/>
        </w:rPr>
        <w:t xml:space="preserve"> о Банке данных «Одарённые и талантливые дети» </w:t>
      </w:r>
    </w:p>
    <w:p w:rsidR="00361260" w:rsidRDefault="00361260" w:rsidP="00361260">
      <w:pPr>
        <w:jc w:val="center"/>
        <w:rPr>
          <w:rFonts w:eastAsia="Calibri"/>
          <w:b/>
          <w:sz w:val="28"/>
          <w:szCs w:val="28"/>
          <w:lang w:eastAsia="en-US"/>
        </w:rPr>
      </w:pPr>
      <w:r>
        <w:rPr>
          <w:rFonts w:eastAsia="Calibri"/>
          <w:b/>
          <w:sz w:val="28"/>
          <w:szCs w:val="28"/>
          <w:lang w:eastAsia="en-US"/>
        </w:rPr>
        <w:t xml:space="preserve"> МАУ ДО «ДМШ  </w:t>
      </w:r>
      <w:proofErr w:type="spellStart"/>
      <w:r>
        <w:rPr>
          <w:rFonts w:eastAsia="Calibri"/>
          <w:b/>
          <w:sz w:val="28"/>
          <w:szCs w:val="28"/>
          <w:lang w:eastAsia="en-US"/>
        </w:rPr>
        <w:t>п</w:t>
      </w:r>
      <w:proofErr w:type="gramStart"/>
      <w:r>
        <w:rPr>
          <w:rFonts w:eastAsia="Calibri"/>
          <w:b/>
          <w:sz w:val="28"/>
          <w:szCs w:val="28"/>
          <w:lang w:eastAsia="en-US"/>
        </w:rPr>
        <w:t>.У</w:t>
      </w:r>
      <w:proofErr w:type="gramEnd"/>
      <w:r>
        <w:rPr>
          <w:rFonts w:eastAsia="Calibri"/>
          <w:b/>
          <w:sz w:val="28"/>
          <w:szCs w:val="28"/>
          <w:lang w:eastAsia="en-US"/>
        </w:rPr>
        <w:t>ральский</w:t>
      </w:r>
      <w:proofErr w:type="spellEnd"/>
      <w:r>
        <w:rPr>
          <w:rFonts w:eastAsia="Calibri"/>
          <w:b/>
          <w:sz w:val="28"/>
          <w:szCs w:val="28"/>
          <w:lang w:eastAsia="en-US"/>
        </w:rPr>
        <w:t>»</w:t>
      </w:r>
    </w:p>
    <w:p w:rsidR="00361260" w:rsidRDefault="00361260" w:rsidP="00361260">
      <w:pPr>
        <w:jc w:val="center"/>
        <w:rPr>
          <w:rFonts w:eastAsia="Calibri"/>
          <w:sz w:val="28"/>
          <w:szCs w:val="28"/>
          <w:lang w:eastAsia="en-US"/>
        </w:rPr>
      </w:pPr>
    </w:p>
    <w:p w:rsidR="00361260" w:rsidRDefault="00361260" w:rsidP="00361260">
      <w:pPr>
        <w:pStyle w:val="a5"/>
        <w:numPr>
          <w:ilvl w:val="2"/>
          <w:numId w:val="2"/>
        </w:numPr>
        <w:jc w:val="both"/>
        <w:rPr>
          <w:rFonts w:eastAsia="Calibri"/>
          <w:b/>
          <w:sz w:val="28"/>
          <w:szCs w:val="28"/>
          <w:lang w:eastAsia="en-US"/>
        </w:rPr>
      </w:pPr>
      <w:r>
        <w:rPr>
          <w:rFonts w:eastAsia="Calibri"/>
          <w:b/>
          <w:sz w:val="28"/>
          <w:szCs w:val="28"/>
          <w:lang w:eastAsia="en-US"/>
        </w:rPr>
        <w:t xml:space="preserve"> Общие положения </w:t>
      </w:r>
    </w:p>
    <w:p w:rsidR="00361260" w:rsidRDefault="00361260" w:rsidP="00361260">
      <w:pPr>
        <w:pStyle w:val="a5"/>
        <w:ind w:left="1800"/>
        <w:jc w:val="both"/>
        <w:rPr>
          <w:rFonts w:eastAsia="Calibri"/>
          <w:b/>
          <w:sz w:val="28"/>
          <w:szCs w:val="28"/>
          <w:lang w:eastAsia="en-US"/>
        </w:rPr>
      </w:pPr>
    </w:p>
    <w:p w:rsidR="00361260" w:rsidRDefault="00361260" w:rsidP="00361260">
      <w:pPr>
        <w:jc w:val="both"/>
        <w:rPr>
          <w:rFonts w:eastAsia="Calibri"/>
          <w:sz w:val="28"/>
          <w:szCs w:val="28"/>
          <w:lang w:eastAsia="en-US"/>
        </w:rPr>
      </w:pPr>
      <w:r>
        <w:rPr>
          <w:rFonts w:eastAsia="Calibri"/>
          <w:sz w:val="28"/>
          <w:szCs w:val="28"/>
          <w:lang w:eastAsia="en-US"/>
        </w:rPr>
        <w:t>1.1. Настоящее Положение об институциональном Банке данных «Одарённые и талантливые дети»   (далее - Положение) разработано в соответствии с нормативно-правовыми документами:</w:t>
      </w:r>
    </w:p>
    <w:p w:rsidR="00361260" w:rsidRDefault="00361260" w:rsidP="00361260">
      <w:pPr>
        <w:jc w:val="both"/>
        <w:rPr>
          <w:rFonts w:eastAsia="Calibri"/>
          <w:sz w:val="28"/>
          <w:szCs w:val="28"/>
          <w:lang w:eastAsia="en-US"/>
        </w:rPr>
      </w:pPr>
      <w:r>
        <w:rPr>
          <w:rFonts w:eastAsia="Calibri"/>
          <w:sz w:val="28"/>
          <w:szCs w:val="28"/>
          <w:lang w:eastAsia="en-US"/>
        </w:rPr>
        <w:t xml:space="preserve"> - Конвенция о правах ребёнка;</w:t>
      </w:r>
    </w:p>
    <w:p w:rsidR="00361260" w:rsidRDefault="00361260" w:rsidP="00361260">
      <w:pPr>
        <w:jc w:val="both"/>
        <w:rPr>
          <w:rFonts w:eastAsia="Calibri"/>
          <w:sz w:val="28"/>
          <w:szCs w:val="28"/>
          <w:lang w:eastAsia="en-US"/>
        </w:rPr>
      </w:pPr>
      <w:r>
        <w:rPr>
          <w:rFonts w:eastAsia="Calibri"/>
          <w:sz w:val="28"/>
          <w:szCs w:val="28"/>
          <w:lang w:eastAsia="en-US"/>
        </w:rPr>
        <w:t xml:space="preserve"> - Закон РФ № 273-ФЗ «Об образовании в Российской Федерации»; </w:t>
      </w:r>
    </w:p>
    <w:p w:rsidR="00361260" w:rsidRDefault="00361260" w:rsidP="00361260">
      <w:pPr>
        <w:jc w:val="both"/>
        <w:rPr>
          <w:rFonts w:eastAsia="Calibri"/>
          <w:sz w:val="28"/>
          <w:szCs w:val="28"/>
          <w:lang w:eastAsia="en-US"/>
        </w:rPr>
      </w:pPr>
      <w:r>
        <w:rPr>
          <w:rFonts w:eastAsia="Calibri"/>
          <w:sz w:val="28"/>
          <w:szCs w:val="28"/>
          <w:lang w:eastAsia="en-US"/>
        </w:rPr>
        <w:t xml:space="preserve">- Национальная образовательная инициатива «Наша Новая школа»; </w:t>
      </w:r>
    </w:p>
    <w:p w:rsidR="00361260" w:rsidRDefault="00361260" w:rsidP="00361260">
      <w:pPr>
        <w:jc w:val="both"/>
        <w:rPr>
          <w:rFonts w:eastAsia="Calibri"/>
          <w:sz w:val="28"/>
          <w:szCs w:val="28"/>
          <w:lang w:eastAsia="en-US"/>
        </w:rPr>
      </w:pPr>
      <w:r>
        <w:rPr>
          <w:rFonts w:eastAsia="Calibri"/>
          <w:sz w:val="28"/>
          <w:szCs w:val="28"/>
          <w:lang w:eastAsia="en-US"/>
        </w:rPr>
        <w:t>- Концепция российской национальной системы выявления и развития молодых талантов;</w:t>
      </w:r>
    </w:p>
    <w:p w:rsidR="00361260" w:rsidRDefault="00361260" w:rsidP="00361260">
      <w:pPr>
        <w:jc w:val="both"/>
        <w:rPr>
          <w:rFonts w:eastAsia="Calibri"/>
          <w:sz w:val="28"/>
          <w:szCs w:val="28"/>
          <w:lang w:eastAsia="en-US"/>
        </w:rPr>
      </w:pPr>
      <w:r>
        <w:rPr>
          <w:rFonts w:eastAsia="Calibri"/>
          <w:sz w:val="28"/>
          <w:szCs w:val="28"/>
          <w:lang w:eastAsia="en-US"/>
        </w:rPr>
        <w:t xml:space="preserve"> - Нормативно - правовые документы Министерства образования и науки Российской Федерации;</w:t>
      </w:r>
    </w:p>
    <w:p w:rsidR="00361260" w:rsidRDefault="00361260" w:rsidP="00361260">
      <w:pPr>
        <w:jc w:val="both"/>
        <w:rPr>
          <w:rFonts w:eastAsia="Calibri"/>
          <w:sz w:val="28"/>
          <w:szCs w:val="28"/>
          <w:lang w:eastAsia="en-US"/>
        </w:rPr>
      </w:pPr>
      <w:r>
        <w:rPr>
          <w:rFonts w:eastAsia="Calibri"/>
          <w:sz w:val="28"/>
          <w:szCs w:val="28"/>
          <w:lang w:eastAsia="en-US"/>
        </w:rPr>
        <w:t xml:space="preserve"> - Комплекс мер по реализации Концепции общенациональной системы выявления и развития молодых талантов;</w:t>
      </w:r>
    </w:p>
    <w:p w:rsidR="00361260" w:rsidRDefault="00361260" w:rsidP="00361260">
      <w:pPr>
        <w:jc w:val="both"/>
        <w:rPr>
          <w:rFonts w:eastAsia="Calibri"/>
          <w:sz w:val="28"/>
          <w:szCs w:val="28"/>
          <w:lang w:eastAsia="en-US"/>
        </w:rPr>
      </w:pPr>
      <w:r>
        <w:rPr>
          <w:rFonts w:eastAsia="Calibri"/>
          <w:sz w:val="28"/>
          <w:szCs w:val="28"/>
          <w:lang w:eastAsia="en-US"/>
        </w:rPr>
        <w:t xml:space="preserve"> 1.2. Институциональный Банк данных «Одарённые и талантливые дети»  (далее - Банк данных) представляет собой единую институциональную базу данных (в печатном и электронном варианте), содержащую количественные показатели и качественные характеристики (данные) одарённых и талантливых детей по различным направлениям их потенциальных способностей. </w:t>
      </w:r>
    </w:p>
    <w:p w:rsidR="00361260" w:rsidRDefault="00361260" w:rsidP="00361260">
      <w:pPr>
        <w:jc w:val="both"/>
        <w:rPr>
          <w:rFonts w:eastAsia="Calibri"/>
          <w:sz w:val="28"/>
          <w:szCs w:val="28"/>
          <w:lang w:eastAsia="en-US"/>
        </w:rPr>
      </w:pPr>
      <w:r>
        <w:rPr>
          <w:rFonts w:eastAsia="Calibri"/>
          <w:sz w:val="28"/>
          <w:szCs w:val="28"/>
          <w:lang w:eastAsia="en-US"/>
        </w:rPr>
        <w:t xml:space="preserve">1.3.Настоящее Положение определяет: </w:t>
      </w:r>
    </w:p>
    <w:p w:rsidR="00361260" w:rsidRDefault="00361260" w:rsidP="00361260">
      <w:pPr>
        <w:jc w:val="both"/>
        <w:rPr>
          <w:rFonts w:eastAsia="Calibri"/>
          <w:sz w:val="28"/>
          <w:szCs w:val="28"/>
          <w:lang w:eastAsia="en-US"/>
        </w:rPr>
      </w:pPr>
      <w:r>
        <w:rPr>
          <w:rFonts w:eastAsia="Calibri"/>
          <w:sz w:val="28"/>
          <w:szCs w:val="28"/>
          <w:lang w:eastAsia="en-US"/>
        </w:rPr>
        <w:t xml:space="preserve">- цель и задачи формирования и функционирования Банка данных; </w:t>
      </w:r>
    </w:p>
    <w:p w:rsidR="00361260" w:rsidRDefault="00361260" w:rsidP="00361260">
      <w:pPr>
        <w:jc w:val="both"/>
        <w:rPr>
          <w:rFonts w:eastAsia="Calibri"/>
          <w:sz w:val="28"/>
          <w:szCs w:val="28"/>
          <w:lang w:eastAsia="en-US"/>
        </w:rPr>
      </w:pPr>
      <w:r>
        <w:rPr>
          <w:rFonts w:eastAsia="Calibri"/>
          <w:sz w:val="28"/>
          <w:szCs w:val="28"/>
          <w:lang w:eastAsia="en-US"/>
        </w:rPr>
        <w:t xml:space="preserve">- категории одарённых и талантливых детей по различным направлениям их потенциальных способностей, чьи данные будут занесены в Банк данных; </w:t>
      </w:r>
    </w:p>
    <w:p w:rsidR="00361260" w:rsidRDefault="00361260" w:rsidP="00361260">
      <w:pPr>
        <w:jc w:val="both"/>
        <w:rPr>
          <w:rFonts w:eastAsia="Calibri"/>
          <w:sz w:val="28"/>
          <w:szCs w:val="28"/>
          <w:lang w:eastAsia="en-US"/>
        </w:rPr>
      </w:pPr>
      <w:r>
        <w:rPr>
          <w:rFonts w:eastAsia="Calibri"/>
          <w:sz w:val="28"/>
          <w:szCs w:val="28"/>
          <w:lang w:eastAsia="en-US"/>
        </w:rPr>
        <w:t xml:space="preserve">- характер данных, заносимых в Банк данных; </w:t>
      </w:r>
    </w:p>
    <w:p w:rsidR="00361260" w:rsidRDefault="00361260" w:rsidP="00361260">
      <w:pPr>
        <w:jc w:val="both"/>
        <w:rPr>
          <w:rFonts w:eastAsia="Calibri"/>
          <w:sz w:val="28"/>
          <w:szCs w:val="28"/>
          <w:lang w:eastAsia="en-US"/>
        </w:rPr>
      </w:pPr>
      <w:r>
        <w:rPr>
          <w:rFonts w:eastAsia="Calibri"/>
          <w:sz w:val="28"/>
          <w:szCs w:val="28"/>
          <w:lang w:eastAsia="en-US"/>
        </w:rPr>
        <w:t xml:space="preserve">- механизм формирования Банка данных; </w:t>
      </w:r>
    </w:p>
    <w:p w:rsidR="00361260" w:rsidRDefault="00361260" w:rsidP="00361260">
      <w:pPr>
        <w:jc w:val="both"/>
        <w:rPr>
          <w:rFonts w:eastAsia="Calibri"/>
          <w:sz w:val="28"/>
          <w:szCs w:val="28"/>
          <w:lang w:eastAsia="en-US"/>
        </w:rPr>
      </w:pPr>
      <w:r>
        <w:rPr>
          <w:rFonts w:eastAsia="Calibri"/>
          <w:sz w:val="28"/>
          <w:szCs w:val="28"/>
          <w:lang w:eastAsia="en-US"/>
        </w:rPr>
        <w:t xml:space="preserve">- механизм обновления Банка данных; </w:t>
      </w:r>
    </w:p>
    <w:p w:rsidR="00361260" w:rsidRDefault="00361260" w:rsidP="00361260">
      <w:pPr>
        <w:jc w:val="both"/>
        <w:rPr>
          <w:rFonts w:eastAsia="Calibri"/>
          <w:sz w:val="28"/>
          <w:szCs w:val="28"/>
          <w:lang w:eastAsia="en-US"/>
        </w:rPr>
      </w:pPr>
      <w:r>
        <w:rPr>
          <w:rFonts w:eastAsia="Calibri"/>
          <w:sz w:val="28"/>
          <w:szCs w:val="28"/>
          <w:lang w:eastAsia="en-US"/>
        </w:rPr>
        <w:t xml:space="preserve">- назначение и использование информации, содержащейся в Банке данных; </w:t>
      </w:r>
    </w:p>
    <w:p w:rsidR="00361260" w:rsidRDefault="00361260" w:rsidP="00361260">
      <w:pPr>
        <w:jc w:val="both"/>
        <w:rPr>
          <w:rFonts w:eastAsia="Calibri"/>
          <w:sz w:val="28"/>
          <w:szCs w:val="28"/>
          <w:lang w:eastAsia="en-US"/>
        </w:rPr>
      </w:pPr>
      <w:r>
        <w:rPr>
          <w:rFonts w:eastAsia="Calibri"/>
          <w:sz w:val="28"/>
          <w:szCs w:val="28"/>
          <w:lang w:eastAsia="en-US"/>
        </w:rPr>
        <w:t xml:space="preserve">- категории заказчиков, исполнителей и участников формирования Банка данных; </w:t>
      </w:r>
    </w:p>
    <w:p w:rsidR="00361260" w:rsidRDefault="00361260" w:rsidP="00361260">
      <w:pPr>
        <w:jc w:val="both"/>
        <w:rPr>
          <w:rFonts w:eastAsia="Calibri"/>
          <w:sz w:val="28"/>
          <w:szCs w:val="28"/>
          <w:lang w:eastAsia="en-US"/>
        </w:rPr>
      </w:pPr>
      <w:r>
        <w:rPr>
          <w:rFonts w:eastAsia="Calibri"/>
          <w:sz w:val="28"/>
          <w:szCs w:val="28"/>
          <w:lang w:eastAsia="en-US"/>
        </w:rPr>
        <w:t>- регламенты формирования (корректировки и обновления) Банка данных;</w:t>
      </w:r>
    </w:p>
    <w:p w:rsidR="00361260" w:rsidRDefault="00361260" w:rsidP="00361260">
      <w:pPr>
        <w:jc w:val="both"/>
        <w:rPr>
          <w:rFonts w:eastAsia="Calibri"/>
          <w:sz w:val="28"/>
          <w:szCs w:val="28"/>
          <w:lang w:eastAsia="en-US"/>
        </w:rPr>
      </w:pPr>
      <w:r>
        <w:rPr>
          <w:rFonts w:eastAsia="Calibri"/>
          <w:sz w:val="28"/>
          <w:szCs w:val="28"/>
          <w:lang w:eastAsia="en-US"/>
        </w:rPr>
        <w:t xml:space="preserve"> - права, обязанности, ответственность участников и пользователей информацией, содержащейся в Банке данных. </w:t>
      </w:r>
    </w:p>
    <w:p w:rsidR="00361260" w:rsidRDefault="00361260" w:rsidP="00361260">
      <w:pPr>
        <w:jc w:val="both"/>
        <w:rPr>
          <w:rFonts w:eastAsia="Calibri"/>
          <w:sz w:val="28"/>
          <w:szCs w:val="28"/>
          <w:lang w:eastAsia="en-US"/>
        </w:rPr>
      </w:pPr>
      <w:r>
        <w:rPr>
          <w:rFonts w:eastAsia="Calibri"/>
          <w:sz w:val="28"/>
          <w:szCs w:val="28"/>
          <w:lang w:eastAsia="en-US"/>
        </w:rPr>
        <w:t xml:space="preserve">1.4.Заказчиком формирования Банка данных выступает   МАУ ДО «ДМШ  </w:t>
      </w:r>
      <w:proofErr w:type="spellStart"/>
      <w:r>
        <w:rPr>
          <w:rFonts w:eastAsia="Calibri"/>
          <w:sz w:val="28"/>
          <w:szCs w:val="28"/>
          <w:lang w:eastAsia="en-US"/>
        </w:rPr>
        <w:t>п</w:t>
      </w:r>
      <w:proofErr w:type="gramStart"/>
      <w:r>
        <w:rPr>
          <w:rFonts w:eastAsia="Calibri"/>
          <w:sz w:val="28"/>
          <w:szCs w:val="28"/>
          <w:lang w:eastAsia="en-US"/>
        </w:rPr>
        <w:t>.У</w:t>
      </w:r>
      <w:proofErr w:type="gramEnd"/>
      <w:r>
        <w:rPr>
          <w:rFonts w:eastAsia="Calibri"/>
          <w:sz w:val="28"/>
          <w:szCs w:val="28"/>
          <w:lang w:eastAsia="en-US"/>
        </w:rPr>
        <w:t>ральский</w:t>
      </w:r>
      <w:proofErr w:type="spellEnd"/>
      <w:r>
        <w:rPr>
          <w:rFonts w:eastAsia="Calibri"/>
          <w:sz w:val="28"/>
          <w:szCs w:val="28"/>
          <w:lang w:eastAsia="en-US"/>
        </w:rPr>
        <w:t xml:space="preserve">» </w:t>
      </w:r>
    </w:p>
    <w:p w:rsidR="00361260" w:rsidRDefault="00361260" w:rsidP="00361260">
      <w:pPr>
        <w:jc w:val="both"/>
        <w:rPr>
          <w:rFonts w:eastAsia="Calibri"/>
          <w:sz w:val="28"/>
          <w:szCs w:val="28"/>
          <w:lang w:eastAsia="en-US"/>
        </w:rPr>
      </w:pPr>
      <w:r>
        <w:rPr>
          <w:rFonts w:eastAsia="Calibri"/>
          <w:sz w:val="28"/>
          <w:szCs w:val="28"/>
          <w:lang w:eastAsia="en-US"/>
        </w:rPr>
        <w:t xml:space="preserve">1.5.Банк данных предназначен для организации работы по планированию образовательной деятельности (образовательные программы, проекты, конкурсные мероприятия и др.) для одарённых и талантливых детей  </w:t>
      </w:r>
    </w:p>
    <w:p w:rsidR="00361260" w:rsidRDefault="00361260" w:rsidP="00361260">
      <w:pPr>
        <w:jc w:val="both"/>
        <w:rPr>
          <w:rFonts w:eastAsia="Calibri"/>
          <w:sz w:val="28"/>
          <w:szCs w:val="28"/>
          <w:lang w:eastAsia="en-US"/>
        </w:rPr>
      </w:pPr>
      <w:r>
        <w:rPr>
          <w:rFonts w:eastAsia="Calibri"/>
          <w:sz w:val="28"/>
          <w:szCs w:val="28"/>
          <w:lang w:eastAsia="en-US"/>
        </w:rPr>
        <w:lastRenderedPageBreak/>
        <w:t xml:space="preserve">1.6.Данные об одарённых и талантливых детях  МАУ ДО «ДМШ  </w:t>
      </w:r>
      <w:proofErr w:type="spellStart"/>
      <w:r>
        <w:rPr>
          <w:rFonts w:eastAsia="Calibri"/>
          <w:sz w:val="28"/>
          <w:szCs w:val="28"/>
          <w:lang w:eastAsia="en-US"/>
        </w:rPr>
        <w:t>п</w:t>
      </w:r>
      <w:proofErr w:type="gramStart"/>
      <w:r>
        <w:rPr>
          <w:rFonts w:eastAsia="Calibri"/>
          <w:sz w:val="28"/>
          <w:szCs w:val="28"/>
          <w:lang w:eastAsia="en-US"/>
        </w:rPr>
        <w:t>.У</w:t>
      </w:r>
      <w:proofErr w:type="gramEnd"/>
      <w:r>
        <w:rPr>
          <w:rFonts w:eastAsia="Calibri"/>
          <w:sz w:val="28"/>
          <w:szCs w:val="28"/>
          <w:lang w:eastAsia="en-US"/>
        </w:rPr>
        <w:t>ральский</w:t>
      </w:r>
      <w:proofErr w:type="spellEnd"/>
      <w:r>
        <w:rPr>
          <w:rFonts w:eastAsia="Calibri"/>
          <w:sz w:val="28"/>
          <w:szCs w:val="28"/>
          <w:lang w:eastAsia="en-US"/>
        </w:rPr>
        <w:t xml:space="preserve">» вносятся в Банк данных     (Приложение 1) с согласия родителей (законных представителей). </w:t>
      </w:r>
    </w:p>
    <w:p w:rsidR="00361260" w:rsidRDefault="00361260" w:rsidP="00361260">
      <w:pPr>
        <w:jc w:val="both"/>
        <w:rPr>
          <w:rFonts w:eastAsia="Calibri"/>
          <w:sz w:val="28"/>
          <w:szCs w:val="28"/>
          <w:lang w:eastAsia="en-US"/>
        </w:rPr>
      </w:pPr>
      <w:r>
        <w:rPr>
          <w:rFonts w:eastAsia="Calibri"/>
          <w:sz w:val="28"/>
          <w:szCs w:val="28"/>
          <w:lang w:eastAsia="en-US"/>
        </w:rPr>
        <w:t>2. Цель формирования и функционирования Банка данных</w:t>
      </w:r>
    </w:p>
    <w:p w:rsidR="00361260" w:rsidRDefault="00361260" w:rsidP="00361260">
      <w:pPr>
        <w:jc w:val="both"/>
        <w:rPr>
          <w:rFonts w:eastAsia="Calibri"/>
          <w:sz w:val="28"/>
          <w:szCs w:val="28"/>
          <w:lang w:eastAsia="en-US"/>
        </w:rPr>
      </w:pPr>
      <w:r>
        <w:rPr>
          <w:rFonts w:eastAsia="Calibri"/>
          <w:sz w:val="28"/>
          <w:szCs w:val="28"/>
          <w:lang w:eastAsia="en-US"/>
        </w:rPr>
        <w:t xml:space="preserve"> 2.1. Целью формирования и функционирования Банка данных является получение единой системно выстроенной комплексной базы количественных и качественных данных об одарённых и талантливых детях по различным направлениям их потенциальных способностей. </w:t>
      </w:r>
    </w:p>
    <w:p w:rsidR="00361260" w:rsidRDefault="00361260" w:rsidP="00361260">
      <w:pPr>
        <w:jc w:val="both"/>
        <w:rPr>
          <w:rFonts w:eastAsia="Calibri"/>
          <w:sz w:val="28"/>
          <w:szCs w:val="28"/>
          <w:lang w:eastAsia="en-US"/>
        </w:rPr>
      </w:pPr>
      <w:r>
        <w:rPr>
          <w:rFonts w:eastAsia="Calibri"/>
          <w:sz w:val="28"/>
          <w:szCs w:val="28"/>
          <w:lang w:eastAsia="en-US"/>
        </w:rPr>
        <w:t>3. Задачи формирования и функционирования Банка данных</w:t>
      </w:r>
    </w:p>
    <w:p w:rsidR="00361260" w:rsidRDefault="00361260" w:rsidP="00361260">
      <w:pPr>
        <w:jc w:val="both"/>
        <w:rPr>
          <w:rFonts w:eastAsia="Calibri"/>
          <w:sz w:val="28"/>
          <w:szCs w:val="28"/>
          <w:lang w:eastAsia="en-US"/>
        </w:rPr>
      </w:pPr>
      <w:r>
        <w:rPr>
          <w:rFonts w:eastAsia="Calibri"/>
          <w:sz w:val="28"/>
          <w:szCs w:val="28"/>
          <w:lang w:eastAsia="en-US"/>
        </w:rPr>
        <w:t xml:space="preserve"> 3.1. В соответствии с данным Положением Банк данных призван реализовывать следующие задачи:</w:t>
      </w:r>
    </w:p>
    <w:p w:rsidR="00361260" w:rsidRDefault="00361260" w:rsidP="00361260">
      <w:pPr>
        <w:jc w:val="both"/>
        <w:rPr>
          <w:rFonts w:eastAsia="Calibri"/>
          <w:sz w:val="28"/>
          <w:szCs w:val="28"/>
          <w:lang w:eastAsia="en-US"/>
        </w:rPr>
      </w:pPr>
      <w:r>
        <w:rPr>
          <w:rFonts w:eastAsia="Calibri"/>
          <w:sz w:val="28"/>
          <w:szCs w:val="28"/>
          <w:lang w:eastAsia="en-US"/>
        </w:rPr>
        <w:t xml:space="preserve"> - сбор, систематизация и хранение информации об одарённых и талантливых детях; </w:t>
      </w:r>
    </w:p>
    <w:p w:rsidR="00361260" w:rsidRDefault="00361260" w:rsidP="00361260">
      <w:pPr>
        <w:jc w:val="both"/>
        <w:rPr>
          <w:rFonts w:eastAsia="Calibri"/>
          <w:sz w:val="28"/>
          <w:szCs w:val="28"/>
          <w:lang w:eastAsia="en-US"/>
        </w:rPr>
      </w:pPr>
      <w:r>
        <w:rPr>
          <w:rFonts w:eastAsia="Calibri"/>
          <w:sz w:val="28"/>
          <w:szCs w:val="28"/>
          <w:lang w:eastAsia="en-US"/>
        </w:rPr>
        <w:t xml:space="preserve">- обеспечение единой системы учёта одарённых и талантливых детей; </w:t>
      </w:r>
    </w:p>
    <w:p w:rsidR="00361260" w:rsidRDefault="00361260" w:rsidP="00361260">
      <w:pPr>
        <w:jc w:val="both"/>
        <w:rPr>
          <w:rFonts w:eastAsia="Calibri"/>
          <w:sz w:val="28"/>
          <w:szCs w:val="28"/>
          <w:lang w:eastAsia="en-US"/>
        </w:rPr>
      </w:pPr>
      <w:r>
        <w:rPr>
          <w:rFonts w:eastAsia="Calibri"/>
          <w:sz w:val="28"/>
          <w:szCs w:val="28"/>
          <w:lang w:eastAsia="en-US"/>
        </w:rPr>
        <w:t>- активное вовлечение одарённых и талантливых детей в образовательные проекты и программы различного уровня;</w:t>
      </w:r>
    </w:p>
    <w:p w:rsidR="00361260" w:rsidRDefault="00361260" w:rsidP="00361260">
      <w:pPr>
        <w:jc w:val="both"/>
        <w:rPr>
          <w:rFonts w:eastAsia="Calibri"/>
          <w:sz w:val="28"/>
          <w:szCs w:val="28"/>
          <w:lang w:eastAsia="en-US"/>
        </w:rPr>
      </w:pPr>
      <w:r>
        <w:rPr>
          <w:rFonts w:eastAsia="Calibri"/>
          <w:sz w:val="28"/>
          <w:szCs w:val="28"/>
          <w:lang w:eastAsia="en-US"/>
        </w:rPr>
        <w:t xml:space="preserve"> - пропаганда достижений одарённых и талантливых детей. </w:t>
      </w:r>
    </w:p>
    <w:p w:rsidR="00361260" w:rsidRDefault="00361260" w:rsidP="00361260">
      <w:pPr>
        <w:jc w:val="both"/>
        <w:rPr>
          <w:rFonts w:eastAsia="Calibri"/>
          <w:sz w:val="28"/>
          <w:szCs w:val="28"/>
          <w:lang w:eastAsia="en-US"/>
        </w:rPr>
      </w:pPr>
      <w:r>
        <w:rPr>
          <w:rFonts w:eastAsia="Calibri"/>
          <w:sz w:val="28"/>
          <w:szCs w:val="28"/>
          <w:lang w:eastAsia="en-US"/>
        </w:rPr>
        <w:t>4. Участники формирования Банка данных</w:t>
      </w:r>
    </w:p>
    <w:p w:rsidR="00361260" w:rsidRDefault="00361260" w:rsidP="00361260">
      <w:pPr>
        <w:jc w:val="both"/>
        <w:rPr>
          <w:rFonts w:eastAsia="Calibri"/>
          <w:sz w:val="28"/>
          <w:szCs w:val="28"/>
          <w:lang w:eastAsia="en-US"/>
        </w:rPr>
      </w:pPr>
      <w:r>
        <w:rPr>
          <w:rFonts w:eastAsia="Calibri"/>
          <w:sz w:val="28"/>
          <w:szCs w:val="28"/>
          <w:lang w:eastAsia="en-US"/>
        </w:rPr>
        <w:t xml:space="preserve"> 4.1. К участникам формирования Банка данных относятся:</w:t>
      </w:r>
    </w:p>
    <w:p w:rsidR="00361260" w:rsidRDefault="00361260" w:rsidP="00361260">
      <w:pPr>
        <w:jc w:val="both"/>
        <w:rPr>
          <w:rFonts w:eastAsia="Calibri"/>
          <w:sz w:val="28"/>
          <w:szCs w:val="28"/>
          <w:lang w:eastAsia="en-US"/>
        </w:rPr>
      </w:pPr>
      <w:r>
        <w:rPr>
          <w:rFonts w:eastAsia="Calibri"/>
          <w:sz w:val="28"/>
          <w:szCs w:val="28"/>
          <w:lang w:eastAsia="en-US"/>
        </w:rPr>
        <w:t xml:space="preserve"> - педагогические работники  МАУ ДО «ДМШ  </w:t>
      </w:r>
      <w:proofErr w:type="spellStart"/>
      <w:r>
        <w:rPr>
          <w:rFonts w:eastAsia="Calibri"/>
          <w:sz w:val="28"/>
          <w:szCs w:val="28"/>
          <w:lang w:eastAsia="en-US"/>
        </w:rPr>
        <w:t>п</w:t>
      </w:r>
      <w:proofErr w:type="gramStart"/>
      <w:r>
        <w:rPr>
          <w:rFonts w:eastAsia="Calibri"/>
          <w:sz w:val="28"/>
          <w:szCs w:val="28"/>
          <w:lang w:eastAsia="en-US"/>
        </w:rPr>
        <w:t>.У</w:t>
      </w:r>
      <w:proofErr w:type="gramEnd"/>
      <w:r>
        <w:rPr>
          <w:rFonts w:eastAsia="Calibri"/>
          <w:sz w:val="28"/>
          <w:szCs w:val="28"/>
          <w:lang w:eastAsia="en-US"/>
        </w:rPr>
        <w:t>ральский</w:t>
      </w:r>
      <w:proofErr w:type="spellEnd"/>
      <w:r>
        <w:rPr>
          <w:rFonts w:eastAsia="Calibri"/>
          <w:sz w:val="28"/>
          <w:szCs w:val="28"/>
          <w:lang w:eastAsia="en-US"/>
        </w:rPr>
        <w:t>»</w:t>
      </w:r>
    </w:p>
    <w:p w:rsidR="00361260" w:rsidRDefault="00361260" w:rsidP="00361260">
      <w:pPr>
        <w:jc w:val="both"/>
        <w:rPr>
          <w:rFonts w:eastAsia="Calibri"/>
          <w:sz w:val="28"/>
          <w:szCs w:val="28"/>
          <w:lang w:eastAsia="en-US"/>
        </w:rPr>
      </w:pPr>
      <w:r>
        <w:rPr>
          <w:rFonts w:eastAsia="Calibri"/>
          <w:sz w:val="28"/>
          <w:szCs w:val="28"/>
          <w:lang w:eastAsia="en-US"/>
        </w:rPr>
        <w:t xml:space="preserve"> - родители (законные представители) </w:t>
      </w:r>
      <w:proofErr w:type="gramStart"/>
      <w:r>
        <w:rPr>
          <w:rFonts w:eastAsia="Calibri"/>
          <w:sz w:val="28"/>
          <w:szCs w:val="28"/>
          <w:lang w:eastAsia="en-US"/>
        </w:rPr>
        <w:t>одарённых</w:t>
      </w:r>
      <w:proofErr w:type="gramEnd"/>
      <w:r>
        <w:rPr>
          <w:rFonts w:eastAsia="Calibri"/>
          <w:sz w:val="28"/>
          <w:szCs w:val="28"/>
          <w:lang w:eastAsia="en-US"/>
        </w:rPr>
        <w:t xml:space="preserve"> и талантливых  </w:t>
      </w:r>
    </w:p>
    <w:p w:rsidR="00361260" w:rsidRDefault="00361260" w:rsidP="00361260">
      <w:pPr>
        <w:jc w:val="both"/>
        <w:rPr>
          <w:rFonts w:eastAsia="Calibri"/>
          <w:sz w:val="28"/>
          <w:szCs w:val="28"/>
          <w:lang w:eastAsia="en-US"/>
        </w:rPr>
      </w:pPr>
      <w:r>
        <w:rPr>
          <w:rFonts w:eastAsia="Calibri"/>
          <w:sz w:val="28"/>
          <w:szCs w:val="28"/>
          <w:lang w:eastAsia="en-US"/>
        </w:rPr>
        <w:t xml:space="preserve">5. Порядок, условия формирования и функционирования Банка данных </w:t>
      </w:r>
    </w:p>
    <w:p w:rsidR="00361260" w:rsidRDefault="00361260" w:rsidP="00361260">
      <w:pPr>
        <w:jc w:val="both"/>
        <w:rPr>
          <w:rFonts w:eastAsia="Calibri"/>
          <w:sz w:val="28"/>
          <w:szCs w:val="28"/>
          <w:lang w:eastAsia="en-US"/>
        </w:rPr>
      </w:pPr>
      <w:r>
        <w:rPr>
          <w:rFonts w:eastAsia="Calibri"/>
          <w:sz w:val="28"/>
          <w:szCs w:val="28"/>
          <w:lang w:eastAsia="en-US"/>
        </w:rPr>
        <w:t xml:space="preserve">5.1.Механизм формирования Банка данных предполагает процедуры сбора, обобщения, хранения и обновления количественных и качественных данных об одарённых и талантливых детях по различным направлениям их потенциальных способностей. </w:t>
      </w:r>
    </w:p>
    <w:p w:rsidR="00361260" w:rsidRDefault="00361260" w:rsidP="00361260">
      <w:pPr>
        <w:jc w:val="both"/>
        <w:rPr>
          <w:rFonts w:eastAsia="Calibri"/>
          <w:sz w:val="28"/>
          <w:szCs w:val="28"/>
          <w:lang w:eastAsia="en-US"/>
        </w:rPr>
      </w:pPr>
      <w:r>
        <w:rPr>
          <w:rFonts w:eastAsia="Calibri"/>
          <w:sz w:val="28"/>
          <w:szCs w:val="28"/>
          <w:lang w:eastAsia="en-US"/>
        </w:rPr>
        <w:t xml:space="preserve">5.2.В Банк данных размещается информация об одарённых и талантливых детях по различным направлениям их потенциальных способностей в возрасте от 6-х до 18 лет. </w:t>
      </w:r>
    </w:p>
    <w:p w:rsidR="00361260" w:rsidRDefault="00361260" w:rsidP="00361260">
      <w:pPr>
        <w:jc w:val="both"/>
        <w:rPr>
          <w:rFonts w:eastAsia="Calibri"/>
          <w:sz w:val="28"/>
          <w:szCs w:val="28"/>
          <w:lang w:eastAsia="en-US"/>
        </w:rPr>
      </w:pPr>
      <w:r>
        <w:rPr>
          <w:rFonts w:eastAsia="Calibri"/>
          <w:sz w:val="28"/>
          <w:szCs w:val="28"/>
          <w:lang w:eastAsia="en-US"/>
        </w:rPr>
        <w:t xml:space="preserve">5.3. Сбор информации для Банка данных производится  Комиссией  МАУ ДО  «ДМШ  п. Уральский»  » по следующим данным: </w:t>
      </w:r>
    </w:p>
    <w:p w:rsidR="00361260" w:rsidRDefault="00361260" w:rsidP="00361260">
      <w:pPr>
        <w:jc w:val="both"/>
        <w:rPr>
          <w:rFonts w:eastAsia="Calibri"/>
          <w:sz w:val="28"/>
          <w:szCs w:val="28"/>
          <w:lang w:eastAsia="en-US"/>
        </w:rPr>
      </w:pPr>
      <w:r>
        <w:rPr>
          <w:rFonts w:eastAsia="Calibri"/>
          <w:sz w:val="28"/>
          <w:szCs w:val="28"/>
          <w:lang w:eastAsia="en-US"/>
        </w:rPr>
        <w:t xml:space="preserve">5.3.1. Личные данные одарённых и талантливых детей по различным направлениям их потенциальных способностей, поступающих в Банк данных, ограничены следующей информацией: </w:t>
      </w:r>
    </w:p>
    <w:p w:rsidR="00361260" w:rsidRDefault="00361260" w:rsidP="00361260">
      <w:pPr>
        <w:jc w:val="both"/>
        <w:rPr>
          <w:rFonts w:eastAsia="Calibri"/>
          <w:sz w:val="28"/>
          <w:szCs w:val="28"/>
          <w:lang w:eastAsia="en-US"/>
        </w:rPr>
      </w:pPr>
      <w:r>
        <w:rPr>
          <w:rFonts w:eastAsia="Calibri"/>
          <w:sz w:val="28"/>
          <w:szCs w:val="28"/>
          <w:lang w:eastAsia="en-US"/>
        </w:rPr>
        <w:t xml:space="preserve">- фамилия, имя, отчество учащегося; </w:t>
      </w:r>
    </w:p>
    <w:p w:rsidR="00361260" w:rsidRDefault="00361260" w:rsidP="00361260">
      <w:pPr>
        <w:jc w:val="both"/>
        <w:rPr>
          <w:rFonts w:eastAsia="Calibri"/>
          <w:sz w:val="28"/>
          <w:szCs w:val="28"/>
          <w:lang w:eastAsia="en-US"/>
        </w:rPr>
      </w:pPr>
      <w:r>
        <w:rPr>
          <w:rFonts w:eastAsia="Calibri"/>
          <w:sz w:val="28"/>
          <w:szCs w:val="28"/>
          <w:lang w:eastAsia="en-US"/>
        </w:rPr>
        <w:t>- дата рождения (число, месяц, год рождения);</w:t>
      </w:r>
    </w:p>
    <w:p w:rsidR="00361260" w:rsidRDefault="00361260" w:rsidP="00361260">
      <w:pPr>
        <w:jc w:val="both"/>
        <w:rPr>
          <w:rFonts w:eastAsia="Calibri"/>
          <w:sz w:val="28"/>
          <w:szCs w:val="28"/>
          <w:lang w:eastAsia="en-US"/>
        </w:rPr>
      </w:pPr>
      <w:r>
        <w:rPr>
          <w:rFonts w:eastAsia="Calibri"/>
          <w:sz w:val="28"/>
          <w:szCs w:val="28"/>
          <w:lang w:eastAsia="en-US"/>
        </w:rPr>
        <w:t>- Образовательная организация, муниципальное учреждение;</w:t>
      </w:r>
    </w:p>
    <w:p w:rsidR="00361260" w:rsidRDefault="00361260" w:rsidP="00361260">
      <w:pPr>
        <w:jc w:val="both"/>
        <w:rPr>
          <w:rFonts w:eastAsia="Calibri"/>
          <w:sz w:val="28"/>
          <w:szCs w:val="28"/>
          <w:lang w:eastAsia="en-US"/>
        </w:rPr>
      </w:pPr>
      <w:r>
        <w:rPr>
          <w:rFonts w:eastAsia="Calibri"/>
          <w:sz w:val="28"/>
          <w:szCs w:val="28"/>
          <w:lang w:eastAsia="en-US"/>
        </w:rPr>
        <w:t xml:space="preserve">- фамилия, имя, отчество руководителя; </w:t>
      </w:r>
    </w:p>
    <w:p w:rsidR="00361260" w:rsidRDefault="00361260" w:rsidP="00361260">
      <w:pPr>
        <w:jc w:val="both"/>
        <w:rPr>
          <w:rFonts w:eastAsia="Calibri"/>
          <w:sz w:val="28"/>
          <w:szCs w:val="28"/>
          <w:lang w:eastAsia="en-US"/>
        </w:rPr>
      </w:pPr>
      <w:r>
        <w:rPr>
          <w:rFonts w:eastAsia="Calibri"/>
          <w:sz w:val="28"/>
          <w:szCs w:val="28"/>
          <w:lang w:eastAsia="en-US"/>
        </w:rPr>
        <w:t xml:space="preserve">- данные о профессиональном определении одарённых и талантливых детей – выпускников. </w:t>
      </w:r>
    </w:p>
    <w:p w:rsidR="00361260" w:rsidRDefault="00361260" w:rsidP="00361260">
      <w:pPr>
        <w:jc w:val="both"/>
        <w:rPr>
          <w:rFonts w:eastAsia="Calibri"/>
          <w:sz w:val="28"/>
          <w:szCs w:val="28"/>
          <w:lang w:eastAsia="en-US"/>
        </w:rPr>
      </w:pPr>
      <w:r>
        <w:rPr>
          <w:rFonts w:eastAsia="Calibri"/>
          <w:sz w:val="28"/>
          <w:szCs w:val="28"/>
          <w:lang w:eastAsia="en-US"/>
        </w:rPr>
        <w:t xml:space="preserve">5.3.2. Характер данных о наличии одарённости, таланта детей по различным направлениям их потенциальных способностей, размещённых в Банке данных, предполагают следующую информацию: </w:t>
      </w:r>
    </w:p>
    <w:p w:rsidR="005F156B" w:rsidRDefault="005F156B" w:rsidP="00361260">
      <w:pPr>
        <w:jc w:val="both"/>
        <w:rPr>
          <w:sz w:val="28"/>
          <w:szCs w:val="28"/>
        </w:rPr>
      </w:pPr>
      <w:r>
        <w:t xml:space="preserve">    - </w:t>
      </w:r>
      <w:r w:rsidRPr="005F156B">
        <w:rPr>
          <w:sz w:val="28"/>
          <w:szCs w:val="28"/>
        </w:rPr>
        <w:t>Образовательное учреждение</w:t>
      </w:r>
      <w:r w:rsidRPr="005F156B">
        <w:rPr>
          <w:sz w:val="28"/>
          <w:szCs w:val="28"/>
        </w:rPr>
        <w:t xml:space="preserve"> </w:t>
      </w:r>
      <w:r w:rsidRPr="005F156B">
        <w:rPr>
          <w:sz w:val="28"/>
          <w:szCs w:val="28"/>
        </w:rPr>
        <w:t xml:space="preserve"> рассматривает</w:t>
      </w:r>
      <w:r w:rsidRPr="005F156B">
        <w:rPr>
          <w:sz w:val="28"/>
          <w:szCs w:val="28"/>
        </w:rPr>
        <w:t xml:space="preserve"> следующие результаты деятельности </w:t>
      </w:r>
      <w:r>
        <w:rPr>
          <w:sz w:val="28"/>
          <w:szCs w:val="28"/>
        </w:rPr>
        <w:t xml:space="preserve"> кандидатов за дву</w:t>
      </w:r>
      <w:proofErr w:type="gramStart"/>
      <w:r>
        <w:rPr>
          <w:sz w:val="28"/>
          <w:szCs w:val="28"/>
        </w:rPr>
        <w:t>х-</w:t>
      </w:r>
      <w:proofErr w:type="gramEnd"/>
      <w:r w:rsidRPr="005F156B">
        <w:rPr>
          <w:sz w:val="28"/>
          <w:szCs w:val="28"/>
        </w:rPr>
        <w:t xml:space="preserve"> трехлетний период, </w:t>
      </w:r>
      <w:r w:rsidRPr="005F156B">
        <w:rPr>
          <w:sz w:val="28"/>
          <w:szCs w:val="28"/>
        </w:rPr>
        <w:t xml:space="preserve"> </w:t>
      </w:r>
    </w:p>
    <w:p w:rsidR="005F156B" w:rsidRDefault="005F156B" w:rsidP="00361260">
      <w:pPr>
        <w:jc w:val="both"/>
        <w:rPr>
          <w:sz w:val="28"/>
          <w:szCs w:val="28"/>
        </w:rPr>
      </w:pPr>
      <w:r w:rsidRPr="005F156B">
        <w:rPr>
          <w:sz w:val="28"/>
          <w:szCs w:val="28"/>
        </w:rPr>
        <w:t xml:space="preserve"> - Дипломы лауреата I, II, III степени городских, областных, региональных и международных конкурсов, фестивалей, выстав</w:t>
      </w:r>
      <w:r>
        <w:rPr>
          <w:sz w:val="28"/>
          <w:szCs w:val="28"/>
        </w:rPr>
        <w:t>ок (не менее 3-х дипломов)</w:t>
      </w:r>
      <w:r w:rsidRPr="005F156B">
        <w:rPr>
          <w:sz w:val="28"/>
          <w:szCs w:val="28"/>
        </w:rPr>
        <w:t xml:space="preserve">; </w:t>
      </w:r>
    </w:p>
    <w:p w:rsidR="005F156B" w:rsidRDefault="005F156B" w:rsidP="00361260">
      <w:pPr>
        <w:jc w:val="both"/>
        <w:rPr>
          <w:sz w:val="28"/>
          <w:szCs w:val="28"/>
        </w:rPr>
      </w:pPr>
      <w:r>
        <w:rPr>
          <w:sz w:val="28"/>
          <w:szCs w:val="28"/>
        </w:rPr>
        <w:lastRenderedPageBreak/>
        <w:t>- Н</w:t>
      </w:r>
      <w:r w:rsidRPr="005F156B">
        <w:rPr>
          <w:sz w:val="28"/>
          <w:szCs w:val="28"/>
        </w:rPr>
        <w:t xml:space="preserve">аличие не менее 75% оценок «отлично» по итогам обучения в предыдущем учебном году; </w:t>
      </w:r>
    </w:p>
    <w:p w:rsidR="005F156B" w:rsidRDefault="005F156B" w:rsidP="00361260">
      <w:pPr>
        <w:jc w:val="both"/>
        <w:rPr>
          <w:sz w:val="28"/>
          <w:szCs w:val="28"/>
        </w:rPr>
      </w:pPr>
      <w:r>
        <w:rPr>
          <w:sz w:val="28"/>
          <w:szCs w:val="28"/>
        </w:rPr>
        <w:t>- А</w:t>
      </w:r>
      <w:r w:rsidRPr="005F156B">
        <w:rPr>
          <w:sz w:val="28"/>
          <w:szCs w:val="28"/>
        </w:rPr>
        <w:t xml:space="preserve">ктивное участие в творческой (концертной, выставочной) деятельности. </w:t>
      </w:r>
    </w:p>
    <w:p w:rsidR="00361260" w:rsidRDefault="00361260" w:rsidP="00361260">
      <w:pPr>
        <w:jc w:val="both"/>
        <w:rPr>
          <w:rFonts w:eastAsia="Calibri"/>
          <w:sz w:val="28"/>
          <w:szCs w:val="28"/>
          <w:lang w:eastAsia="en-US"/>
        </w:rPr>
      </w:pPr>
    </w:p>
    <w:p w:rsidR="00361260" w:rsidRDefault="005F156B" w:rsidP="00361260">
      <w:pPr>
        <w:jc w:val="both"/>
        <w:rPr>
          <w:rFonts w:eastAsia="Calibri"/>
          <w:sz w:val="28"/>
          <w:szCs w:val="28"/>
          <w:lang w:eastAsia="en-US"/>
        </w:rPr>
      </w:pPr>
      <w:r>
        <w:rPr>
          <w:rFonts w:eastAsia="Calibri"/>
          <w:sz w:val="28"/>
          <w:szCs w:val="28"/>
          <w:lang w:eastAsia="en-US"/>
        </w:rPr>
        <w:t xml:space="preserve"> Д</w:t>
      </w:r>
      <w:r w:rsidR="00361260">
        <w:rPr>
          <w:rFonts w:eastAsia="Calibri"/>
          <w:sz w:val="28"/>
          <w:szCs w:val="28"/>
          <w:lang w:eastAsia="en-US"/>
        </w:rPr>
        <w:t xml:space="preserve">анные об одарённых и талантливых детях – выпускниках хранятся в Банке данных постоянно. </w:t>
      </w:r>
    </w:p>
    <w:p w:rsidR="00361260" w:rsidRDefault="00361260" w:rsidP="00361260">
      <w:pPr>
        <w:jc w:val="both"/>
        <w:rPr>
          <w:rFonts w:eastAsia="Calibri"/>
          <w:sz w:val="28"/>
          <w:szCs w:val="28"/>
          <w:lang w:eastAsia="en-US"/>
        </w:rPr>
      </w:pPr>
      <w:r>
        <w:rPr>
          <w:rFonts w:eastAsia="Calibri"/>
          <w:sz w:val="28"/>
          <w:szCs w:val="28"/>
          <w:lang w:eastAsia="en-US"/>
        </w:rPr>
        <w:t xml:space="preserve">5.3.3. Количественные показатели Банка данных предполагают обобщённую информацию об одарённых и талантливых детях по различным направлениям их потенциальных способностей, указанным в п.5.3.2. характеристикам. </w:t>
      </w:r>
    </w:p>
    <w:p w:rsidR="00361260" w:rsidRDefault="00361260" w:rsidP="00361260">
      <w:pPr>
        <w:jc w:val="both"/>
        <w:rPr>
          <w:rFonts w:eastAsia="Calibri"/>
          <w:sz w:val="28"/>
          <w:szCs w:val="28"/>
          <w:lang w:eastAsia="en-US"/>
        </w:rPr>
      </w:pPr>
      <w:r>
        <w:rPr>
          <w:rFonts w:eastAsia="Calibri"/>
          <w:sz w:val="28"/>
          <w:szCs w:val="28"/>
          <w:lang w:eastAsia="en-US"/>
        </w:rPr>
        <w:t xml:space="preserve">5.4. Хранение данных об одарённых и талантливых детях в Банке данных означает следующее: </w:t>
      </w:r>
    </w:p>
    <w:p w:rsidR="00361260" w:rsidRDefault="00361260" w:rsidP="00361260">
      <w:pPr>
        <w:jc w:val="both"/>
        <w:rPr>
          <w:rFonts w:eastAsia="Calibri"/>
          <w:sz w:val="28"/>
          <w:szCs w:val="28"/>
          <w:lang w:eastAsia="en-US"/>
        </w:rPr>
      </w:pPr>
      <w:r>
        <w:rPr>
          <w:rFonts w:eastAsia="Calibri"/>
          <w:sz w:val="28"/>
          <w:szCs w:val="28"/>
          <w:lang w:eastAsia="en-US"/>
        </w:rPr>
        <w:t xml:space="preserve">- обеспечение сохранности полученных данных об одарённых и талантливых детях по различным направлениям их потенциальных </w:t>
      </w:r>
      <w:proofErr w:type="gramStart"/>
      <w:r>
        <w:rPr>
          <w:rFonts w:eastAsia="Calibri"/>
          <w:sz w:val="28"/>
          <w:szCs w:val="28"/>
          <w:lang w:eastAsia="en-US"/>
        </w:rPr>
        <w:t>способностей</w:t>
      </w:r>
      <w:proofErr w:type="gramEnd"/>
      <w:r>
        <w:rPr>
          <w:rFonts w:eastAsia="Calibri"/>
          <w:sz w:val="28"/>
          <w:szCs w:val="28"/>
          <w:lang w:eastAsia="en-US"/>
        </w:rPr>
        <w:t xml:space="preserve"> за счёт специально предпринятых мер (наличие копии); </w:t>
      </w:r>
    </w:p>
    <w:p w:rsidR="00361260" w:rsidRDefault="00361260" w:rsidP="00361260">
      <w:pPr>
        <w:jc w:val="both"/>
        <w:rPr>
          <w:rFonts w:eastAsia="Calibri"/>
          <w:sz w:val="28"/>
          <w:szCs w:val="28"/>
          <w:lang w:eastAsia="en-US"/>
        </w:rPr>
      </w:pPr>
      <w:r>
        <w:rPr>
          <w:rFonts w:eastAsia="Calibri"/>
          <w:sz w:val="28"/>
          <w:szCs w:val="28"/>
          <w:lang w:eastAsia="en-US"/>
        </w:rPr>
        <w:t xml:space="preserve">- обеспечение «закрытости» к личностным и качественным характеристикам одарённых и талантливых детей по различным направлениям их потенциальных способностей в части п.5.3.1., 5.3.2., 5.3.3., а именно п.5.3.1.- фамилия, имя, отчество ребёнка и дата рождения (число, месяц, год рождения). </w:t>
      </w:r>
    </w:p>
    <w:p w:rsidR="00361260" w:rsidRDefault="00361260" w:rsidP="00361260">
      <w:pPr>
        <w:jc w:val="both"/>
        <w:rPr>
          <w:rFonts w:eastAsia="Calibri"/>
          <w:sz w:val="28"/>
          <w:szCs w:val="28"/>
          <w:lang w:eastAsia="en-US"/>
        </w:rPr>
      </w:pPr>
      <w:r>
        <w:rPr>
          <w:rFonts w:eastAsia="Calibri"/>
          <w:sz w:val="28"/>
          <w:szCs w:val="28"/>
          <w:lang w:eastAsia="en-US"/>
        </w:rPr>
        <w:t xml:space="preserve">5.5. Обновление Банка данных происходит 2 раза в год в следующие периоды: с 15 по 17 декабря и с 25 по 30 апреля текущего учебного года. </w:t>
      </w:r>
    </w:p>
    <w:p w:rsidR="00361260" w:rsidRDefault="00361260" w:rsidP="00361260">
      <w:pPr>
        <w:jc w:val="both"/>
        <w:rPr>
          <w:rFonts w:eastAsia="Calibri"/>
          <w:sz w:val="28"/>
          <w:szCs w:val="28"/>
          <w:lang w:eastAsia="en-US"/>
        </w:rPr>
      </w:pPr>
      <w:r>
        <w:rPr>
          <w:rFonts w:eastAsia="Calibri"/>
          <w:sz w:val="28"/>
          <w:szCs w:val="28"/>
          <w:lang w:eastAsia="en-US"/>
        </w:rPr>
        <w:t>6. Права и обязанности участников формирования Банка данных</w:t>
      </w:r>
    </w:p>
    <w:p w:rsidR="00361260" w:rsidRDefault="00361260" w:rsidP="00361260">
      <w:pPr>
        <w:jc w:val="both"/>
        <w:rPr>
          <w:rFonts w:eastAsia="Calibri"/>
          <w:sz w:val="28"/>
          <w:szCs w:val="28"/>
          <w:lang w:eastAsia="en-US"/>
        </w:rPr>
      </w:pPr>
      <w:r>
        <w:rPr>
          <w:rFonts w:eastAsia="Calibri"/>
          <w:sz w:val="28"/>
          <w:szCs w:val="28"/>
          <w:lang w:eastAsia="en-US"/>
        </w:rPr>
        <w:t xml:space="preserve"> 6.1. Настоящим Положением предусматриваются определённые права участников Банка данных: </w:t>
      </w:r>
    </w:p>
    <w:p w:rsidR="00361260" w:rsidRDefault="00361260" w:rsidP="00361260">
      <w:pPr>
        <w:jc w:val="both"/>
        <w:rPr>
          <w:rFonts w:eastAsia="Calibri"/>
          <w:sz w:val="28"/>
          <w:szCs w:val="28"/>
          <w:lang w:eastAsia="en-US"/>
        </w:rPr>
      </w:pPr>
      <w:r>
        <w:rPr>
          <w:rFonts w:eastAsia="Calibri"/>
          <w:sz w:val="28"/>
          <w:szCs w:val="28"/>
          <w:lang w:eastAsia="en-US"/>
        </w:rPr>
        <w:t>6.1.1.Образовательные организации и муниципальные учреждения имеют право:</w:t>
      </w:r>
    </w:p>
    <w:p w:rsidR="00361260" w:rsidRDefault="00361260" w:rsidP="00361260">
      <w:pPr>
        <w:jc w:val="both"/>
        <w:rPr>
          <w:rFonts w:eastAsia="Calibri"/>
          <w:sz w:val="28"/>
          <w:szCs w:val="28"/>
          <w:lang w:eastAsia="en-US"/>
        </w:rPr>
      </w:pPr>
      <w:r>
        <w:rPr>
          <w:rFonts w:eastAsia="Calibri"/>
          <w:sz w:val="28"/>
          <w:szCs w:val="28"/>
          <w:lang w:eastAsia="en-US"/>
        </w:rPr>
        <w:t xml:space="preserve"> - использовать данные об одарённых и талантливых детях для составления образовательных проектов, программ, методических материалов для выстраивания работы с одарёнными и талантливыми детьми по различным направлениям их потенциальных способностей, как на институциональном, так и муниципальном уровне. </w:t>
      </w:r>
    </w:p>
    <w:p w:rsidR="00361260" w:rsidRDefault="00361260" w:rsidP="00361260">
      <w:pPr>
        <w:jc w:val="both"/>
        <w:rPr>
          <w:rFonts w:eastAsia="Calibri"/>
          <w:sz w:val="28"/>
          <w:szCs w:val="28"/>
          <w:lang w:eastAsia="en-US"/>
        </w:rPr>
      </w:pPr>
      <w:r>
        <w:rPr>
          <w:rFonts w:eastAsia="Calibri"/>
          <w:sz w:val="28"/>
          <w:szCs w:val="28"/>
          <w:lang w:eastAsia="en-US"/>
        </w:rPr>
        <w:t>6.1.2. Родители (законные представители) одарённых и талантливых детей по различным направлениям их потенциальных способностей, как участникам формирования Банка данных имеют право:</w:t>
      </w:r>
    </w:p>
    <w:p w:rsidR="00361260" w:rsidRDefault="00361260" w:rsidP="00361260">
      <w:pPr>
        <w:jc w:val="both"/>
        <w:rPr>
          <w:rFonts w:eastAsia="Calibri"/>
          <w:sz w:val="28"/>
          <w:szCs w:val="28"/>
          <w:lang w:eastAsia="en-US"/>
        </w:rPr>
      </w:pPr>
      <w:r>
        <w:rPr>
          <w:rFonts w:eastAsia="Calibri"/>
          <w:sz w:val="28"/>
          <w:szCs w:val="28"/>
          <w:lang w:eastAsia="en-US"/>
        </w:rPr>
        <w:t xml:space="preserve">- знать информацию, собираемую об их ребёнке для помещения её в Банк данных; </w:t>
      </w:r>
    </w:p>
    <w:p w:rsidR="00361260" w:rsidRDefault="00361260" w:rsidP="00361260">
      <w:pPr>
        <w:jc w:val="both"/>
        <w:rPr>
          <w:rFonts w:eastAsia="Calibri"/>
          <w:sz w:val="28"/>
          <w:szCs w:val="28"/>
          <w:lang w:eastAsia="en-US"/>
        </w:rPr>
      </w:pPr>
      <w:r>
        <w:rPr>
          <w:rFonts w:eastAsia="Calibri"/>
          <w:sz w:val="28"/>
          <w:szCs w:val="28"/>
          <w:lang w:eastAsia="en-US"/>
        </w:rPr>
        <w:t xml:space="preserve">- использовать информацию о своём ребёнке для обеспечения повышения уровня образования своего ребёнка при наличии муниципальных и региональных возможностей; </w:t>
      </w:r>
    </w:p>
    <w:p w:rsidR="00361260" w:rsidRDefault="00361260" w:rsidP="00361260">
      <w:pPr>
        <w:jc w:val="both"/>
        <w:rPr>
          <w:rFonts w:eastAsia="Calibri"/>
          <w:sz w:val="28"/>
          <w:szCs w:val="28"/>
          <w:lang w:eastAsia="en-US"/>
        </w:rPr>
      </w:pPr>
      <w:r>
        <w:rPr>
          <w:rFonts w:eastAsia="Calibri"/>
          <w:sz w:val="28"/>
          <w:szCs w:val="28"/>
          <w:lang w:eastAsia="en-US"/>
        </w:rPr>
        <w:t xml:space="preserve">-отозвать информацию из Банка данных, которая, как они считают, нарушает права их ребёнка. </w:t>
      </w:r>
    </w:p>
    <w:p w:rsidR="00361260" w:rsidRDefault="00361260" w:rsidP="00361260">
      <w:pPr>
        <w:jc w:val="both"/>
        <w:rPr>
          <w:rFonts w:eastAsia="Calibri"/>
          <w:sz w:val="28"/>
          <w:szCs w:val="28"/>
          <w:lang w:eastAsia="en-US"/>
        </w:rPr>
      </w:pPr>
      <w:r>
        <w:rPr>
          <w:rFonts w:eastAsia="Calibri"/>
          <w:sz w:val="28"/>
          <w:szCs w:val="28"/>
          <w:lang w:eastAsia="en-US"/>
        </w:rPr>
        <w:t xml:space="preserve">6.1.4.Одарённые и талантливые дети по различным направлениям их потенциальных способностей имеют право: </w:t>
      </w:r>
    </w:p>
    <w:p w:rsidR="00361260" w:rsidRDefault="00361260" w:rsidP="00361260">
      <w:pPr>
        <w:jc w:val="both"/>
        <w:rPr>
          <w:rFonts w:eastAsia="Calibri"/>
          <w:sz w:val="28"/>
          <w:szCs w:val="28"/>
          <w:lang w:eastAsia="en-US"/>
        </w:rPr>
      </w:pPr>
      <w:r>
        <w:rPr>
          <w:rFonts w:eastAsia="Calibri"/>
          <w:sz w:val="28"/>
          <w:szCs w:val="28"/>
          <w:lang w:eastAsia="en-US"/>
        </w:rPr>
        <w:t xml:space="preserve">- знакомиться с собираемой о них информацией для размещения ее в Банк данных; </w:t>
      </w:r>
    </w:p>
    <w:p w:rsidR="00361260" w:rsidRDefault="00361260" w:rsidP="00361260">
      <w:pPr>
        <w:jc w:val="both"/>
        <w:rPr>
          <w:rFonts w:eastAsia="Calibri"/>
          <w:sz w:val="28"/>
          <w:szCs w:val="28"/>
          <w:lang w:eastAsia="en-US"/>
        </w:rPr>
      </w:pPr>
      <w:r>
        <w:rPr>
          <w:rFonts w:eastAsia="Calibri"/>
          <w:sz w:val="28"/>
          <w:szCs w:val="28"/>
          <w:lang w:eastAsia="en-US"/>
        </w:rPr>
        <w:t>-использовать информацию для обеспечения повышения уровня своего образования при наличии для этого муниципальных и региональных возможностей;</w:t>
      </w:r>
    </w:p>
    <w:p w:rsidR="00361260" w:rsidRDefault="00361260" w:rsidP="00361260">
      <w:pPr>
        <w:jc w:val="both"/>
        <w:rPr>
          <w:rFonts w:eastAsia="Calibri"/>
          <w:sz w:val="28"/>
          <w:szCs w:val="28"/>
          <w:lang w:eastAsia="en-US"/>
        </w:rPr>
      </w:pPr>
      <w:r>
        <w:rPr>
          <w:rFonts w:eastAsia="Calibri"/>
          <w:sz w:val="28"/>
          <w:szCs w:val="28"/>
          <w:lang w:eastAsia="en-US"/>
        </w:rPr>
        <w:lastRenderedPageBreak/>
        <w:t xml:space="preserve">-получать разъяснения от педагогов образовательной организации или муниципального учреждения муниципального образования «посёлок Уральский» по поводу назначения, содержания Банка данных. </w:t>
      </w:r>
    </w:p>
    <w:p w:rsidR="00361260" w:rsidRDefault="00361260" w:rsidP="00361260">
      <w:pPr>
        <w:jc w:val="both"/>
        <w:rPr>
          <w:rFonts w:eastAsia="Calibri"/>
          <w:sz w:val="28"/>
          <w:szCs w:val="28"/>
          <w:lang w:eastAsia="en-US"/>
        </w:rPr>
      </w:pPr>
      <w:r>
        <w:rPr>
          <w:rFonts w:eastAsia="Calibri"/>
          <w:sz w:val="28"/>
          <w:szCs w:val="28"/>
          <w:lang w:eastAsia="en-US"/>
        </w:rPr>
        <w:t xml:space="preserve">6.2. Данным Положением предусматриваются следующие обязанности участников Банка данных: </w:t>
      </w:r>
    </w:p>
    <w:p w:rsidR="00361260" w:rsidRDefault="00361260" w:rsidP="00361260">
      <w:pPr>
        <w:jc w:val="both"/>
        <w:rPr>
          <w:rFonts w:eastAsia="Calibri"/>
          <w:sz w:val="28"/>
          <w:szCs w:val="28"/>
          <w:lang w:eastAsia="en-US"/>
        </w:rPr>
      </w:pPr>
      <w:r>
        <w:rPr>
          <w:rFonts w:eastAsia="Calibri"/>
          <w:sz w:val="28"/>
          <w:szCs w:val="28"/>
          <w:lang w:eastAsia="en-US"/>
        </w:rPr>
        <w:t xml:space="preserve">6.2.1.  МАУ ДО «ДМШ  </w:t>
      </w:r>
      <w:proofErr w:type="spellStart"/>
      <w:r>
        <w:rPr>
          <w:rFonts w:eastAsia="Calibri"/>
          <w:sz w:val="28"/>
          <w:szCs w:val="28"/>
          <w:lang w:eastAsia="en-US"/>
        </w:rPr>
        <w:t>п</w:t>
      </w:r>
      <w:proofErr w:type="gramStart"/>
      <w:r>
        <w:rPr>
          <w:rFonts w:eastAsia="Calibri"/>
          <w:sz w:val="28"/>
          <w:szCs w:val="28"/>
          <w:lang w:eastAsia="en-US"/>
        </w:rPr>
        <w:t>.У</w:t>
      </w:r>
      <w:proofErr w:type="gramEnd"/>
      <w:r>
        <w:rPr>
          <w:rFonts w:eastAsia="Calibri"/>
          <w:sz w:val="28"/>
          <w:szCs w:val="28"/>
          <w:lang w:eastAsia="en-US"/>
        </w:rPr>
        <w:t>ральский</w:t>
      </w:r>
      <w:proofErr w:type="spellEnd"/>
      <w:r>
        <w:rPr>
          <w:rFonts w:eastAsia="Calibri"/>
          <w:sz w:val="28"/>
          <w:szCs w:val="28"/>
          <w:lang w:eastAsia="en-US"/>
        </w:rPr>
        <w:t>» обязано:</w:t>
      </w:r>
    </w:p>
    <w:p w:rsidR="00361260" w:rsidRDefault="00361260" w:rsidP="00361260">
      <w:pPr>
        <w:jc w:val="both"/>
        <w:rPr>
          <w:rFonts w:eastAsia="Calibri"/>
          <w:sz w:val="28"/>
          <w:szCs w:val="28"/>
          <w:lang w:eastAsia="en-US"/>
        </w:rPr>
      </w:pPr>
      <w:r>
        <w:rPr>
          <w:rFonts w:eastAsia="Calibri"/>
          <w:sz w:val="28"/>
          <w:szCs w:val="28"/>
          <w:lang w:eastAsia="en-US"/>
        </w:rPr>
        <w:t xml:space="preserve"> -предоставлять для формирования и обновления муниципального </w:t>
      </w:r>
      <w:proofErr w:type="gramStart"/>
      <w:r>
        <w:rPr>
          <w:rFonts w:eastAsia="Calibri"/>
          <w:sz w:val="28"/>
          <w:szCs w:val="28"/>
          <w:lang w:eastAsia="en-US"/>
        </w:rPr>
        <w:t>Банка</w:t>
      </w:r>
      <w:proofErr w:type="gramEnd"/>
      <w:r>
        <w:rPr>
          <w:rFonts w:eastAsia="Calibri"/>
          <w:sz w:val="28"/>
          <w:szCs w:val="28"/>
          <w:lang w:eastAsia="en-US"/>
        </w:rPr>
        <w:t xml:space="preserve"> данных достоверную и полную информацию об одарённых и талантливых детях организации по различным направлениям их потенциальных способностей только с письменного согласия одного из родителей (законного представителя) (Приложение 2,3) в сроки, определённые Положением; </w:t>
      </w:r>
    </w:p>
    <w:p w:rsidR="00361260" w:rsidRDefault="00361260" w:rsidP="00361260">
      <w:pPr>
        <w:jc w:val="both"/>
        <w:rPr>
          <w:rFonts w:eastAsia="Calibri"/>
          <w:sz w:val="28"/>
          <w:szCs w:val="28"/>
          <w:lang w:eastAsia="en-US"/>
        </w:rPr>
      </w:pPr>
      <w:r>
        <w:rPr>
          <w:rFonts w:eastAsia="Calibri"/>
          <w:sz w:val="28"/>
          <w:szCs w:val="28"/>
          <w:lang w:eastAsia="en-US"/>
        </w:rPr>
        <w:t xml:space="preserve">-защищать личную информацию об одарённых и талантливых детях по различным направлениям их потенциальных способностей от использования ее лицами, не названными в данном Положении. </w:t>
      </w:r>
    </w:p>
    <w:p w:rsidR="00361260" w:rsidRDefault="00361260" w:rsidP="00361260">
      <w:pPr>
        <w:jc w:val="both"/>
        <w:rPr>
          <w:rFonts w:eastAsia="Calibri"/>
          <w:sz w:val="28"/>
          <w:szCs w:val="28"/>
          <w:lang w:eastAsia="en-US"/>
        </w:rPr>
      </w:pPr>
      <w:r>
        <w:rPr>
          <w:rFonts w:eastAsia="Calibri"/>
          <w:sz w:val="28"/>
          <w:szCs w:val="28"/>
          <w:lang w:eastAsia="en-US"/>
        </w:rPr>
        <w:t xml:space="preserve">6.2.2.Обязанности одарённых и талантливых детей, их родителей (законных представителей) при формировании и обновлении данных не предусмотрены ввиду невозможности их исполнения. </w:t>
      </w:r>
    </w:p>
    <w:p w:rsidR="00361260" w:rsidRDefault="00361260" w:rsidP="00361260">
      <w:pPr>
        <w:jc w:val="both"/>
        <w:rPr>
          <w:rFonts w:eastAsia="Calibri"/>
          <w:sz w:val="28"/>
          <w:szCs w:val="28"/>
          <w:lang w:eastAsia="en-US"/>
        </w:rPr>
      </w:pPr>
      <w:r>
        <w:rPr>
          <w:rFonts w:eastAsia="Calibri"/>
          <w:sz w:val="28"/>
          <w:szCs w:val="28"/>
          <w:lang w:eastAsia="en-US"/>
        </w:rPr>
        <w:t xml:space="preserve">7. Обеспечение ответственности (контроля) за сбор, обобщение, обработку, обновление и допуск к Банку данных. </w:t>
      </w:r>
    </w:p>
    <w:p w:rsidR="00361260" w:rsidRDefault="00361260" w:rsidP="00361260">
      <w:pPr>
        <w:jc w:val="both"/>
        <w:rPr>
          <w:rFonts w:eastAsia="Calibri"/>
          <w:sz w:val="28"/>
          <w:szCs w:val="28"/>
          <w:lang w:eastAsia="en-US"/>
        </w:rPr>
      </w:pPr>
      <w:r>
        <w:rPr>
          <w:rFonts w:eastAsia="Calibri"/>
          <w:sz w:val="28"/>
          <w:szCs w:val="28"/>
          <w:lang w:eastAsia="en-US"/>
        </w:rPr>
        <w:t xml:space="preserve">7.1.Ответственными за сбор и обобщение данных Банка данных являются соответственно: образовательные организации и муниципальные учреждения муниципального образования «посёлок Уральский». </w:t>
      </w:r>
    </w:p>
    <w:p w:rsidR="00361260" w:rsidRDefault="00361260" w:rsidP="00361260">
      <w:pPr>
        <w:jc w:val="both"/>
        <w:rPr>
          <w:rFonts w:eastAsia="Calibri"/>
          <w:sz w:val="28"/>
          <w:szCs w:val="28"/>
          <w:lang w:eastAsia="en-US"/>
        </w:rPr>
      </w:pPr>
      <w:r>
        <w:rPr>
          <w:rFonts w:eastAsia="Calibri"/>
          <w:sz w:val="28"/>
          <w:szCs w:val="28"/>
          <w:lang w:eastAsia="en-US"/>
        </w:rPr>
        <w:t xml:space="preserve">7.2. Ответственность за разработку (комплектование) диагностических материалов по выявлению одарённости, механизма формирования Банка данных несёт назначенный ответственный образовательных организаций и муниципальных учреждений муниципального образования «посёлок Уральский». </w:t>
      </w:r>
    </w:p>
    <w:p w:rsidR="00361260" w:rsidRDefault="00361260" w:rsidP="00361260">
      <w:pPr>
        <w:jc w:val="both"/>
        <w:rPr>
          <w:rFonts w:eastAsia="Calibri"/>
          <w:sz w:val="28"/>
          <w:szCs w:val="28"/>
          <w:lang w:eastAsia="en-US"/>
        </w:rPr>
      </w:pPr>
      <w:r>
        <w:rPr>
          <w:rFonts w:eastAsia="Calibri"/>
          <w:sz w:val="28"/>
          <w:szCs w:val="28"/>
          <w:lang w:eastAsia="en-US"/>
        </w:rPr>
        <w:t xml:space="preserve">7.3. Ответственность за достоверность личных данных одарённых и талантливых детей по различным направлениям их потенциальных способностей несут педагоги либо назначенные ответственные образовательных организаций и муниципальных учреждений муниципального образования «посёлок Уральский», осуществляющие сбор, обобщение, хранение и обновление данных в соответствующей части, определённой настоящим Положением. </w:t>
      </w:r>
    </w:p>
    <w:p w:rsidR="00361260" w:rsidRDefault="00361260" w:rsidP="00361260">
      <w:pPr>
        <w:jc w:val="both"/>
        <w:rPr>
          <w:rFonts w:eastAsia="Calibri"/>
          <w:sz w:val="28"/>
          <w:szCs w:val="28"/>
          <w:lang w:eastAsia="en-US"/>
        </w:rPr>
      </w:pPr>
      <w:r>
        <w:rPr>
          <w:rFonts w:eastAsia="Calibri"/>
          <w:sz w:val="28"/>
          <w:szCs w:val="28"/>
          <w:lang w:eastAsia="en-US"/>
        </w:rPr>
        <w:t>7.4. Ответственность за использование данных Банка данных, нарушающих права ребёнка, оговорённые в законодательстве РФ, международной Конвенции о правах ребёнка и данном Положении несут лица, допустившие указанные нарушения в рамках должностной ответственности</w:t>
      </w:r>
    </w:p>
    <w:p w:rsidR="00361260" w:rsidRDefault="00361260" w:rsidP="00361260">
      <w:pPr>
        <w:spacing w:after="200" w:line="276" w:lineRule="auto"/>
        <w:jc w:val="both"/>
        <w:rPr>
          <w:rFonts w:eastAsia="Calibri"/>
          <w:sz w:val="28"/>
          <w:szCs w:val="28"/>
          <w:lang w:eastAsia="en-US"/>
        </w:rPr>
      </w:pPr>
    </w:p>
    <w:p w:rsidR="00361260" w:rsidRDefault="005F156B" w:rsidP="00361260">
      <w:pPr>
        <w:spacing w:after="200" w:line="276" w:lineRule="auto"/>
        <w:jc w:val="both"/>
        <w:rPr>
          <w:rFonts w:eastAsia="Calibri"/>
          <w:sz w:val="28"/>
          <w:szCs w:val="28"/>
          <w:lang w:eastAsia="en-US"/>
        </w:rPr>
      </w:pPr>
      <w:r>
        <w:rPr>
          <w:rFonts w:eastAsia="Calibri"/>
          <w:sz w:val="28"/>
          <w:szCs w:val="28"/>
          <w:lang w:eastAsia="en-US"/>
        </w:rPr>
        <w:t xml:space="preserve"> </w:t>
      </w:r>
    </w:p>
    <w:p w:rsidR="00361260" w:rsidRDefault="00361260" w:rsidP="00361260">
      <w:pPr>
        <w:spacing w:after="200" w:line="276" w:lineRule="auto"/>
        <w:jc w:val="both"/>
        <w:rPr>
          <w:rFonts w:eastAsia="Calibri"/>
          <w:sz w:val="28"/>
          <w:szCs w:val="28"/>
          <w:lang w:eastAsia="en-US"/>
        </w:rPr>
      </w:pPr>
    </w:p>
    <w:p w:rsidR="00361260" w:rsidRDefault="00361260" w:rsidP="00361260">
      <w:pPr>
        <w:spacing w:after="200" w:line="276" w:lineRule="auto"/>
        <w:jc w:val="both"/>
        <w:rPr>
          <w:rFonts w:eastAsia="Calibri"/>
          <w:sz w:val="28"/>
          <w:szCs w:val="28"/>
          <w:lang w:eastAsia="en-US"/>
        </w:rPr>
      </w:pPr>
    </w:p>
    <w:p w:rsidR="00361260" w:rsidRDefault="00361260" w:rsidP="00361260">
      <w:pPr>
        <w:spacing w:after="200" w:line="276" w:lineRule="auto"/>
        <w:jc w:val="both"/>
        <w:rPr>
          <w:rFonts w:eastAsia="Calibri"/>
          <w:lang w:eastAsia="en-US"/>
        </w:rPr>
      </w:pPr>
    </w:p>
    <w:p w:rsidR="005F156B" w:rsidRDefault="005F156B" w:rsidP="00361260">
      <w:pPr>
        <w:spacing w:after="200" w:line="276" w:lineRule="auto"/>
        <w:jc w:val="both"/>
        <w:rPr>
          <w:rFonts w:eastAsia="Calibri"/>
          <w:lang w:eastAsia="en-US"/>
        </w:rPr>
      </w:pPr>
    </w:p>
    <w:p w:rsidR="005F156B" w:rsidRDefault="005F156B" w:rsidP="00361260">
      <w:pPr>
        <w:spacing w:after="200" w:line="276" w:lineRule="auto"/>
        <w:jc w:val="both"/>
        <w:rPr>
          <w:rFonts w:eastAsia="Calibri"/>
          <w:lang w:eastAsia="en-US"/>
        </w:rPr>
      </w:pPr>
    </w:p>
    <w:p w:rsidR="00361260" w:rsidRDefault="00361260" w:rsidP="00361260">
      <w:pPr>
        <w:shd w:val="clear" w:color="auto" w:fill="FFFFFF"/>
        <w:jc w:val="right"/>
        <w:textAlignment w:val="baseline"/>
        <w:outlineLvl w:val="1"/>
        <w:rPr>
          <w:spacing w:val="2"/>
          <w:sz w:val="22"/>
          <w:szCs w:val="22"/>
        </w:rPr>
      </w:pPr>
      <w:r>
        <w:rPr>
          <w:spacing w:val="2"/>
          <w:sz w:val="22"/>
          <w:szCs w:val="22"/>
        </w:rPr>
        <w:t>Приложение № 1</w:t>
      </w:r>
    </w:p>
    <w:p w:rsidR="00361260" w:rsidRDefault="00361260" w:rsidP="00361260">
      <w:pPr>
        <w:shd w:val="clear" w:color="auto" w:fill="FFFFFF"/>
        <w:jc w:val="right"/>
        <w:textAlignment w:val="baseline"/>
        <w:outlineLvl w:val="1"/>
        <w:rPr>
          <w:color w:val="3C3C3C"/>
          <w:spacing w:val="2"/>
          <w:sz w:val="22"/>
          <w:szCs w:val="22"/>
        </w:rPr>
      </w:pPr>
      <w:r>
        <w:rPr>
          <w:spacing w:val="2"/>
          <w:sz w:val="22"/>
          <w:szCs w:val="22"/>
        </w:rPr>
        <w:t xml:space="preserve"> К положению</w:t>
      </w:r>
    </w:p>
    <w:p w:rsidR="00361260" w:rsidRDefault="00361260" w:rsidP="00361260">
      <w:pPr>
        <w:jc w:val="right"/>
        <w:rPr>
          <w:rFonts w:eastAsia="Calibri"/>
          <w:sz w:val="22"/>
          <w:szCs w:val="22"/>
          <w:lang w:eastAsia="en-US"/>
        </w:rPr>
      </w:pPr>
      <w:r>
        <w:rPr>
          <w:rFonts w:eastAsia="Calibri"/>
          <w:sz w:val="22"/>
          <w:szCs w:val="22"/>
          <w:lang w:eastAsia="en-US"/>
        </w:rPr>
        <w:t xml:space="preserve">о Банке данных «Одарённые и талантливые дети» </w:t>
      </w:r>
    </w:p>
    <w:p w:rsidR="00361260" w:rsidRDefault="00361260" w:rsidP="00361260">
      <w:pPr>
        <w:jc w:val="right"/>
        <w:rPr>
          <w:rFonts w:eastAsia="Calibri"/>
          <w:sz w:val="22"/>
          <w:szCs w:val="22"/>
          <w:lang w:eastAsia="en-US"/>
        </w:rPr>
      </w:pPr>
      <w:r>
        <w:rPr>
          <w:rFonts w:eastAsia="Calibri"/>
          <w:sz w:val="22"/>
          <w:szCs w:val="22"/>
          <w:lang w:eastAsia="en-US"/>
        </w:rPr>
        <w:t xml:space="preserve"> МАУ ДО «ДМШ  </w:t>
      </w:r>
      <w:proofErr w:type="spellStart"/>
      <w:r>
        <w:rPr>
          <w:rFonts w:eastAsia="Calibri"/>
          <w:sz w:val="22"/>
          <w:szCs w:val="22"/>
          <w:lang w:eastAsia="en-US"/>
        </w:rPr>
        <w:t>п</w:t>
      </w:r>
      <w:proofErr w:type="gramStart"/>
      <w:r>
        <w:rPr>
          <w:rFonts w:eastAsia="Calibri"/>
          <w:sz w:val="22"/>
          <w:szCs w:val="22"/>
          <w:lang w:eastAsia="en-US"/>
        </w:rPr>
        <w:t>.У</w:t>
      </w:r>
      <w:proofErr w:type="gramEnd"/>
      <w:r>
        <w:rPr>
          <w:rFonts w:eastAsia="Calibri"/>
          <w:sz w:val="22"/>
          <w:szCs w:val="22"/>
          <w:lang w:eastAsia="en-US"/>
        </w:rPr>
        <w:t>ральский</w:t>
      </w:r>
      <w:proofErr w:type="spellEnd"/>
      <w:r>
        <w:rPr>
          <w:rFonts w:eastAsia="Calibri"/>
          <w:sz w:val="22"/>
          <w:szCs w:val="22"/>
          <w:lang w:eastAsia="en-US"/>
        </w:rPr>
        <w:t>»</w:t>
      </w:r>
    </w:p>
    <w:p w:rsidR="00361260" w:rsidRDefault="00361260" w:rsidP="00361260">
      <w:pPr>
        <w:jc w:val="right"/>
        <w:rPr>
          <w:rFonts w:eastAsia="Calibri"/>
          <w:sz w:val="22"/>
          <w:szCs w:val="22"/>
          <w:lang w:eastAsia="en-US"/>
        </w:rPr>
      </w:pPr>
    </w:p>
    <w:p w:rsidR="00361260" w:rsidRDefault="00361260" w:rsidP="00361260">
      <w:pPr>
        <w:spacing w:after="200" w:line="276" w:lineRule="auto"/>
        <w:jc w:val="right"/>
        <w:rPr>
          <w:rFonts w:eastAsia="Calibri"/>
          <w:sz w:val="22"/>
          <w:szCs w:val="22"/>
          <w:lang w:eastAsia="en-US"/>
        </w:rPr>
      </w:pPr>
      <w:r>
        <w:rPr>
          <w:spacing w:val="2"/>
          <w:sz w:val="22"/>
          <w:szCs w:val="22"/>
        </w:rPr>
        <w:t xml:space="preserve"> </w:t>
      </w:r>
    </w:p>
    <w:p w:rsidR="00361260" w:rsidRDefault="00361260" w:rsidP="005F156B">
      <w:pPr>
        <w:rPr>
          <w:rFonts w:eastAsia="Calibri"/>
          <w:b/>
          <w:sz w:val="20"/>
          <w:szCs w:val="20"/>
          <w:lang w:eastAsia="en-US"/>
        </w:rPr>
      </w:pPr>
      <w:r>
        <w:rPr>
          <w:rFonts w:eastAsia="Calibri"/>
          <w:b/>
          <w:sz w:val="20"/>
          <w:szCs w:val="20"/>
          <w:lang w:eastAsia="en-US"/>
        </w:rPr>
        <w:t xml:space="preserve"> </w:t>
      </w:r>
    </w:p>
    <w:p w:rsidR="00361260" w:rsidRDefault="00361260" w:rsidP="00361260">
      <w:pPr>
        <w:spacing w:after="200" w:line="276" w:lineRule="auto"/>
        <w:jc w:val="right"/>
        <w:rPr>
          <w:rFonts w:eastAsia="Calibri"/>
          <w:sz w:val="22"/>
          <w:szCs w:val="22"/>
          <w:lang w:eastAsia="en-US"/>
        </w:rPr>
      </w:pPr>
    </w:p>
    <w:p w:rsidR="00361260" w:rsidRDefault="00361260" w:rsidP="00361260">
      <w:pPr>
        <w:jc w:val="center"/>
        <w:rPr>
          <w:rFonts w:eastAsia="Calibri"/>
          <w:b/>
          <w:sz w:val="22"/>
          <w:szCs w:val="22"/>
          <w:lang w:eastAsia="en-US"/>
        </w:rPr>
      </w:pPr>
      <w:r>
        <w:rPr>
          <w:rFonts w:eastAsia="Calibri"/>
          <w:b/>
          <w:sz w:val="22"/>
          <w:szCs w:val="22"/>
          <w:lang w:eastAsia="en-US"/>
        </w:rPr>
        <w:t>АНКЕТА</w:t>
      </w:r>
    </w:p>
    <w:p w:rsidR="00361260" w:rsidRDefault="00361260" w:rsidP="00361260">
      <w:pPr>
        <w:jc w:val="center"/>
        <w:rPr>
          <w:rFonts w:eastAsia="Calibri"/>
          <w:b/>
          <w:sz w:val="22"/>
          <w:szCs w:val="22"/>
          <w:lang w:eastAsia="en-US"/>
        </w:rPr>
      </w:pPr>
      <w:r>
        <w:rPr>
          <w:rFonts w:eastAsia="Calibri"/>
          <w:b/>
          <w:sz w:val="22"/>
          <w:szCs w:val="22"/>
          <w:lang w:eastAsia="en-US"/>
        </w:rPr>
        <w:t xml:space="preserve">кандидата для включения в Банк данных «Одарённые и талантливые дети» </w:t>
      </w:r>
    </w:p>
    <w:p w:rsidR="00361260" w:rsidRDefault="00361260" w:rsidP="00361260">
      <w:pPr>
        <w:jc w:val="center"/>
        <w:rPr>
          <w:rFonts w:eastAsia="Calibri"/>
          <w:sz w:val="22"/>
          <w:szCs w:val="22"/>
          <w:lang w:eastAsia="en-US"/>
        </w:rPr>
      </w:pPr>
      <w:r>
        <w:rPr>
          <w:rFonts w:eastAsia="Calibri"/>
          <w:b/>
          <w:sz w:val="22"/>
          <w:szCs w:val="22"/>
          <w:lang w:eastAsia="en-US"/>
        </w:rPr>
        <w:t xml:space="preserve"> МАУ ДО «ДМШ  </w:t>
      </w:r>
      <w:proofErr w:type="spellStart"/>
      <w:r>
        <w:rPr>
          <w:rFonts w:eastAsia="Calibri"/>
          <w:b/>
          <w:sz w:val="22"/>
          <w:szCs w:val="22"/>
          <w:lang w:eastAsia="en-US"/>
        </w:rPr>
        <w:t>п</w:t>
      </w:r>
      <w:proofErr w:type="gramStart"/>
      <w:r>
        <w:rPr>
          <w:rFonts w:eastAsia="Calibri"/>
          <w:b/>
          <w:sz w:val="22"/>
          <w:szCs w:val="22"/>
          <w:lang w:eastAsia="en-US"/>
        </w:rPr>
        <w:t>.У</w:t>
      </w:r>
      <w:proofErr w:type="gramEnd"/>
      <w:r>
        <w:rPr>
          <w:rFonts w:eastAsia="Calibri"/>
          <w:b/>
          <w:sz w:val="22"/>
          <w:szCs w:val="22"/>
          <w:lang w:eastAsia="en-US"/>
        </w:rPr>
        <w:t>ральский</w:t>
      </w:r>
      <w:proofErr w:type="spellEnd"/>
      <w:r>
        <w:rPr>
          <w:rFonts w:eastAsia="Calibri"/>
          <w:b/>
          <w:sz w:val="22"/>
          <w:szCs w:val="22"/>
          <w:lang w:eastAsia="en-US"/>
        </w:rPr>
        <w:t>»</w:t>
      </w:r>
    </w:p>
    <w:p w:rsidR="00361260" w:rsidRDefault="00361260" w:rsidP="00361260">
      <w:pPr>
        <w:rPr>
          <w:rFonts w:eastAsia="Calibri"/>
          <w:sz w:val="22"/>
          <w:szCs w:val="22"/>
          <w:lang w:eastAsia="en-US"/>
        </w:rPr>
      </w:pPr>
      <w:r>
        <w:rPr>
          <w:rFonts w:eastAsia="Calibri"/>
          <w:sz w:val="22"/>
          <w:szCs w:val="22"/>
          <w:lang w:eastAsia="en-US"/>
        </w:rPr>
        <w:t>Ф.И.О. _______________________________________________________________________</w:t>
      </w:r>
    </w:p>
    <w:p w:rsidR="00361260" w:rsidRDefault="00361260" w:rsidP="00361260">
      <w:pPr>
        <w:rPr>
          <w:rFonts w:eastAsia="Calibri"/>
          <w:sz w:val="22"/>
          <w:szCs w:val="22"/>
          <w:lang w:eastAsia="en-US"/>
        </w:rPr>
      </w:pPr>
      <w:r>
        <w:rPr>
          <w:rFonts w:eastAsia="Calibri"/>
          <w:sz w:val="22"/>
          <w:szCs w:val="22"/>
          <w:lang w:eastAsia="en-US"/>
        </w:rPr>
        <w:t xml:space="preserve">Дата рождения _________________________________________________________________ </w:t>
      </w:r>
    </w:p>
    <w:p w:rsidR="00361260" w:rsidRDefault="00361260" w:rsidP="00361260">
      <w:pPr>
        <w:rPr>
          <w:rFonts w:eastAsia="Calibri"/>
          <w:sz w:val="22"/>
          <w:szCs w:val="22"/>
          <w:lang w:eastAsia="en-US"/>
        </w:rPr>
      </w:pPr>
      <w:r>
        <w:rPr>
          <w:rFonts w:eastAsia="Calibri"/>
          <w:sz w:val="22"/>
          <w:szCs w:val="22"/>
          <w:lang w:eastAsia="en-US"/>
        </w:rPr>
        <w:t xml:space="preserve">Муниципальное учреждение _____________________________________________________ </w:t>
      </w:r>
    </w:p>
    <w:p w:rsidR="00361260" w:rsidRDefault="00361260" w:rsidP="00361260">
      <w:pPr>
        <w:rPr>
          <w:rFonts w:eastAsia="Calibri"/>
          <w:sz w:val="22"/>
          <w:szCs w:val="22"/>
          <w:lang w:eastAsia="en-US"/>
        </w:rPr>
      </w:pPr>
      <w:r>
        <w:rPr>
          <w:rFonts w:eastAsia="Calibri"/>
          <w:sz w:val="22"/>
          <w:szCs w:val="22"/>
          <w:lang w:eastAsia="en-US"/>
        </w:rPr>
        <w:t xml:space="preserve">Педагог  _______________________________________________________________________ </w:t>
      </w:r>
    </w:p>
    <w:p w:rsidR="00361260" w:rsidRDefault="00361260" w:rsidP="00361260">
      <w:pPr>
        <w:rPr>
          <w:rFonts w:eastAsia="Calibri"/>
          <w:sz w:val="22"/>
          <w:szCs w:val="22"/>
          <w:lang w:eastAsia="en-US"/>
        </w:rPr>
      </w:pPr>
    </w:p>
    <w:tbl>
      <w:tblPr>
        <w:tblStyle w:val="9"/>
        <w:tblW w:w="0" w:type="auto"/>
        <w:tblLook w:val="04A0" w:firstRow="1" w:lastRow="0" w:firstColumn="1" w:lastColumn="0" w:noHBand="0" w:noVBand="1"/>
      </w:tblPr>
      <w:tblGrid>
        <w:gridCol w:w="2356"/>
        <w:gridCol w:w="3168"/>
        <w:gridCol w:w="2126"/>
        <w:gridCol w:w="1695"/>
      </w:tblGrid>
      <w:tr w:rsidR="00361260" w:rsidTr="00361260">
        <w:tc>
          <w:tcPr>
            <w:tcW w:w="2356" w:type="dxa"/>
            <w:tcBorders>
              <w:top w:val="single" w:sz="4" w:space="0" w:color="auto"/>
              <w:left w:val="single" w:sz="4" w:space="0" w:color="auto"/>
              <w:bottom w:val="single" w:sz="4" w:space="0" w:color="auto"/>
              <w:right w:val="single" w:sz="4" w:space="0" w:color="auto"/>
            </w:tcBorders>
            <w:hideMark/>
          </w:tcPr>
          <w:p w:rsidR="00361260" w:rsidRDefault="00361260">
            <w:pPr>
              <w:widowControl w:val="0"/>
              <w:autoSpaceDE w:val="0"/>
              <w:autoSpaceDN w:val="0"/>
              <w:rPr>
                <w:b/>
                <w:sz w:val="22"/>
                <w:szCs w:val="20"/>
                <w:lang w:eastAsia="en-US"/>
              </w:rPr>
            </w:pPr>
            <w:r>
              <w:rPr>
                <w:b/>
                <w:sz w:val="22"/>
                <w:szCs w:val="20"/>
                <w:lang w:eastAsia="en-US"/>
              </w:rPr>
              <w:t xml:space="preserve">Уровень </w:t>
            </w:r>
          </w:p>
        </w:tc>
        <w:tc>
          <w:tcPr>
            <w:tcW w:w="3168" w:type="dxa"/>
            <w:tcBorders>
              <w:top w:val="single" w:sz="4" w:space="0" w:color="auto"/>
              <w:left w:val="single" w:sz="4" w:space="0" w:color="auto"/>
              <w:bottom w:val="single" w:sz="4" w:space="0" w:color="auto"/>
              <w:right w:val="single" w:sz="4" w:space="0" w:color="auto"/>
            </w:tcBorders>
            <w:hideMark/>
          </w:tcPr>
          <w:p w:rsidR="00361260" w:rsidRDefault="00361260">
            <w:pPr>
              <w:widowControl w:val="0"/>
              <w:autoSpaceDE w:val="0"/>
              <w:autoSpaceDN w:val="0"/>
              <w:rPr>
                <w:b/>
                <w:sz w:val="22"/>
                <w:szCs w:val="20"/>
                <w:lang w:eastAsia="en-US"/>
              </w:rPr>
            </w:pPr>
            <w:r>
              <w:rPr>
                <w:b/>
                <w:sz w:val="22"/>
                <w:szCs w:val="20"/>
                <w:lang w:eastAsia="en-US"/>
              </w:rPr>
              <w:t xml:space="preserve">Полное наименование конкурсного мероприятия </w:t>
            </w:r>
          </w:p>
        </w:tc>
        <w:tc>
          <w:tcPr>
            <w:tcW w:w="2126" w:type="dxa"/>
            <w:tcBorders>
              <w:top w:val="single" w:sz="4" w:space="0" w:color="auto"/>
              <w:left w:val="single" w:sz="4" w:space="0" w:color="auto"/>
              <w:bottom w:val="single" w:sz="4" w:space="0" w:color="auto"/>
              <w:right w:val="single" w:sz="4" w:space="0" w:color="auto"/>
            </w:tcBorders>
            <w:hideMark/>
          </w:tcPr>
          <w:p w:rsidR="00361260" w:rsidRDefault="00361260">
            <w:pPr>
              <w:widowControl w:val="0"/>
              <w:autoSpaceDE w:val="0"/>
              <w:autoSpaceDN w:val="0"/>
              <w:rPr>
                <w:b/>
                <w:sz w:val="22"/>
                <w:szCs w:val="20"/>
                <w:lang w:eastAsia="en-US"/>
              </w:rPr>
            </w:pPr>
            <w:r>
              <w:rPr>
                <w:b/>
                <w:sz w:val="22"/>
                <w:szCs w:val="20"/>
                <w:lang w:eastAsia="en-US"/>
              </w:rPr>
              <w:t>Приказ МУ, №, дата</w:t>
            </w:r>
          </w:p>
        </w:tc>
        <w:tc>
          <w:tcPr>
            <w:tcW w:w="1695" w:type="dxa"/>
            <w:tcBorders>
              <w:top w:val="single" w:sz="4" w:space="0" w:color="auto"/>
              <w:left w:val="single" w:sz="4" w:space="0" w:color="auto"/>
              <w:bottom w:val="single" w:sz="4" w:space="0" w:color="auto"/>
              <w:right w:val="single" w:sz="4" w:space="0" w:color="auto"/>
            </w:tcBorders>
            <w:hideMark/>
          </w:tcPr>
          <w:p w:rsidR="00361260" w:rsidRDefault="00361260">
            <w:pPr>
              <w:widowControl w:val="0"/>
              <w:autoSpaceDE w:val="0"/>
              <w:autoSpaceDN w:val="0"/>
              <w:rPr>
                <w:b/>
                <w:sz w:val="22"/>
                <w:szCs w:val="20"/>
                <w:lang w:eastAsia="en-US"/>
              </w:rPr>
            </w:pPr>
            <w:r>
              <w:rPr>
                <w:b/>
                <w:sz w:val="22"/>
                <w:szCs w:val="20"/>
                <w:lang w:eastAsia="en-US"/>
              </w:rPr>
              <w:t>Примечание</w:t>
            </w:r>
          </w:p>
        </w:tc>
      </w:tr>
      <w:tr w:rsidR="00361260" w:rsidTr="00361260">
        <w:tc>
          <w:tcPr>
            <w:tcW w:w="2356" w:type="dxa"/>
            <w:tcBorders>
              <w:top w:val="single" w:sz="4" w:space="0" w:color="auto"/>
              <w:left w:val="single" w:sz="4" w:space="0" w:color="auto"/>
              <w:bottom w:val="single" w:sz="4" w:space="0" w:color="auto"/>
              <w:right w:val="single" w:sz="4" w:space="0" w:color="auto"/>
            </w:tcBorders>
            <w:hideMark/>
          </w:tcPr>
          <w:p w:rsidR="00361260" w:rsidRDefault="00361260">
            <w:pPr>
              <w:widowControl w:val="0"/>
              <w:autoSpaceDE w:val="0"/>
              <w:autoSpaceDN w:val="0"/>
              <w:rPr>
                <w:b/>
                <w:sz w:val="22"/>
                <w:szCs w:val="20"/>
                <w:lang w:eastAsia="en-US"/>
              </w:rPr>
            </w:pPr>
            <w:r>
              <w:rPr>
                <w:b/>
                <w:sz w:val="22"/>
                <w:szCs w:val="20"/>
                <w:lang w:eastAsia="en-US"/>
              </w:rPr>
              <w:t>муниципальный</w:t>
            </w:r>
          </w:p>
        </w:tc>
        <w:tc>
          <w:tcPr>
            <w:tcW w:w="3168" w:type="dxa"/>
            <w:tcBorders>
              <w:top w:val="single" w:sz="4" w:space="0" w:color="auto"/>
              <w:left w:val="single" w:sz="4" w:space="0" w:color="auto"/>
              <w:bottom w:val="single" w:sz="4" w:space="0" w:color="auto"/>
              <w:right w:val="single" w:sz="4" w:space="0" w:color="auto"/>
            </w:tcBorders>
          </w:tcPr>
          <w:p w:rsidR="00361260" w:rsidRDefault="00361260">
            <w:pPr>
              <w:widowControl w:val="0"/>
              <w:autoSpaceDE w:val="0"/>
              <w:autoSpaceDN w:val="0"/>
              <w:rPr>
                <w:b/>
                <w:sz w:val="22"/>
                <w:szCs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361260" w:rsidRDefault="00361260">
            <w:pPr>
              <w:widowControl w:val="0"/>
              <w:autoSpaceDE w:val="0"/>
              <w:autoSpaceDN w:val="0"/>
              <w:rPr>
                <w:b/>
                <w:sz w:val="22"/>
                <w:szCs w:val="20"/>
                <w:lang w:eastAsia="en-US"/>
              </w:rPr>
            </w:pPr>
          </w:p>
        </w:tc>
        <w:tc>
          <w:tcPr>
            <w:tcW w:w="1695" w:type="dxa"/>
            <w:tcBorders>
              <w:top w:val="single" w:sz="4" w:space="0" w:color="auto"/>
              <w:left w:val="single" w:sz="4" w:space="0" w:color="auto"/>
              <w:bottom w:val="single" w:sz="4" w:space="0" w:color="auto"/>
              <w:right w:val="single" w:sz="4" w:space="0" w:color="auto"/>
            </w:tcBorders>
          </w:tcPr>
          <w:p w:rsidR="00361260" w:rsidRDefault="00361260">
            <w:pPr>
              <w:widowControl w:val="0"/>
              <w:autoSpaceDE w:val="0"/>
              <w:autoSpaceDN w:val="0"/>
              <w:rPr>
                <w:b/>
                <w:sz w:val="22"/>
                <w:szCs w:val="20"/>
                <w:lang w:eastAsia="en-US"/>
              </w:rPr>
            </w:pPr>
          </w:p>
        </w:tc>
      </w:tr>
      <w:tr w:rsidR="00361260" w:rsidTr="00361260">
        <w:tc>
          <w:tcPr>
            <w:tcW w:w="2356" w:type="dxa"/>
            <w:tcBorders>
              <w:top w:val="single" w:sz="4" w:space="0" w:color="auto"/>
              <w:left w:val="single" w:sz="4" w:space="0" w:color="auto"/>
              <w:bottom w:val="single" w:sz="4" w:space="0" w:color="auto"/>
              <w:right w:val="single" w:sz="4" w:space="0" w:color="auto"/>
            </w:tcBorders>
          </w:tcPr>
          <w:p w:rsidR="00361260" w:rsidRDefault="00361260">
            <w:pPr>
              <w:widowControl w:val="0"/>
              <w:autoSpaceDE w:val="0"/>
              <w:autoSpaceDN w:val="0"/>
              <w:rPr>
                <w:b/>
                <w:sz w:val="22"/>
                <w:szCs w:val="20"/>
                <w:lang w:eastAsia="en-US"/>
              </w:rPr>
            </w:pPr>
          </w:p>
        </w:tc>
        <w:tc>
          <w:tcPr>
            <w:tcW w:w="3168" w:type="dxa"/>
            <w:tcBorders>
              <w:top w:val="single" w:sz="4" w:space="0" w:color="auto"/>
              <w:left w:val="single" w:sz="4" w:space="0" w:color="auto"/>
              <w:bottom w:val="single" w:sz="4" w:space="0" w:color="auto"/>
              <w:right w:val="single" w:sz="4" w:space="0" w:color="auto"/>
            </w:tcBorders>
          </w:tcPr>
          <w:p w:rsidR="00361260" w:rsidRDefault="00361260">
            <w:pPr>
              <w:widowControl w:val="0"/>
              <w:autoSpaceDE w:val="0"/>
              <w:autoSpaceDN w:val="0"/>
              <w:rPr>
                <w:b/>
                <w:sz w:val="22"/>
                <w:szCs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361260" w:rsidRDefault="00361260">
            <w:pPr>
              <w:widowControl w:val="0"/>
              <w:autoSpaceDE w:val="0"/>
              <w:autoSpaceDN w:val="0"/>
              <w:rPr>
                <w:b/>
                <w:sz w:val="22"/>
                <w:szCs w:val="20"/>
                <w:lang w:eastAsia="en-US"/>
              </w:rPr>
            </w:pPr>
          </w:p>
        </w:tc>
        <w:tc>
          <w:tcPr>
            <w:tcW w:w="1695" w:type="dxa"/>
            <w:tcBorders>
              <w:top w:val="single" w:sz="4" w:space="0" w:color="auto"/>
              <w:left w:val="single" w:sz="4" w:space="0" w:color="auto"/>
              <w:bottom w:val="single" w:sz="4" w:space="0" w:color="auto"/>
              <w:right w:val="single" w:sz="4" w:space="0" w:color="auto"/>
            </w:tcBorders>
          </w:tcPr>
          <w:p w:rsidR="00361260" w:rsidRDefault="00361260">
            <w:pPr>
              <w:widowControl w:val="0"/>
              <w:autoSpaceDE w:val="0"/>
              <w:autoSpaceDN w:val="0"/>
              <w:rPr>
                <w:b/>
                <w:sz w:val="22"/>
                <w:szCs w:val="20"/>
                <w:lang w:eastAsia="en-US"/>
              </w:rPr>
            </w:pPr>
          </w:p>
        </w:tc>
      </w:tr>
      <w:tr w:rsidR="00361260" w:rsidTr="00361260">
        <w:tc>
          <w:tcPr>
            <w:tcW w:w="2356" w:type="dxa"/>
            <w:tcBorders>
              <w:top w:val="single" w:sz="4" w:space="0" w:color="auto"/>
              <w:left w:val="single" w:sz="4" w:space="0" w:color="auto"/>
              <w:bottom w:val="single" w:sz="4" w:space="0" w:color="auto"/>
              <w:right w:val="single" w:sz="4" w:space="0" w:color="auto"/>
            </w:tcBorders>
          </w:tcPr>
          <w:p w:rsidR="00361260" w:rsidRDefault="00361260">
            <w:pPr>
              <w:widowControl w:val="0"/>
              <w:autoSpaceDE w:val="0"/>
              <w:autoSpaceDN w:val="0"/>
              <w:rPr>
                <w:b/>
                <w:sz w:val="22"/>
                <w:szCs w:val="20"/>
                <w:lang w:eastAsia="en-US"/>
              </w:rPr>
            </w:pPr>
          </w:p>
        </w:tc>
        <w:tc>
          <w:tcPr>
            <w:tcW w:w="3168" w:type="dxa"/>
            <w:tcBorders>
              <w:top w:val="single" w:sz="4" w:space="0" w:color="auto"/>
              <w:left w:val="single" w:sz="4" w:space="0" w:color="auto"/>
              <w:bottom w:val="single" w:sz="4" w:space="0" w:color="auto"/>
              <w:right w:val="single" w:sz="4" w:space="0" w:color="auto"/>
            </w:tcBorders>
          </w:tcPr>
          <w:p w:rsidR="00361260" w:rsidRDefault="00361260">
            <w:pPr>
              <w:widowControl w:val="0"/>
              <w:autoSpaceDE w:val="0"/>
              <w:autoSpaceDN w:val="0"/>
              <w:rPr>
                <w:b/>
                <w:sz w:val="22"/>
                <w:szCs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361260" w:rsidRDefault="00361260">
            <w:pPr>
              <w:widowControl w:val="0"/>
              <w:autoSpaceDE w:val="0"/>
              <w:autoSpaceDN w:val="0"/>
              <w:rPr>
                <w:b/>
                <w:sz w:val="22"/>
                <w:szCs w:val="20"/>
                <w:lang w:eastAsia="en-US"/>
              </w:rPr>
            </w:pPr>
          </w:p>
        </w:tc>
        <w:tc>
          <w:tcPr>
            <w:tcW w:w="1695" w:type="dxa"/>
            <w:tcBorders>
              <w:top w:val="single" w:sz="4" w:space="0" w:color="auto"/>
              <w:left w:val="single" w:sz="4" w:space="0" w:color="auto"/>
              <w:bottom w:val="single" w:sz="4" w:space="0" w:color="auto"/>
              <w:right w:val="single" w:sz="4" w:space="0" w:color="auto"/>
            </w:tcBorders>
          </w:tcPr>
          <w:p w:rsidR="00361260" w:rsidRDefault="00361260">
            <w:pPr>
              <w:widowControl w:val="0"/>
              <w:autoSpaceDE w:val="0"/>
              <w:autoSpaceDN w:val="0"/>
              <w:rPr>
                <w:b/>
                <w:sz w:val="22"/>
                <w:szCs w:val="20"/>
                <w:lang w:eastAsia="en-US"/>
              </w:rPr>
            </w:pPr>
          </w:p>
        </w:tc>
      </w:tr>
      <w:tr w:rsidR="00361260" w:rsidTr="00361260">
        <w:tc>
          <w:tcPr>
            <w:tcW w:w="2356" w:type="dxa"/>
            <w:tcBorders>
              <w:top w:val="single" w:sz="4" w:space="0" w:color="auto"/>
              <w:left w:val="single" w:sz="4" w:space="0" w:color="auto"/>
              <w:bottom w:val="single" w:sz="4" w:space="0" w:color="auto"/>
              <w:right w:val="single" w:sz="4" w:space="0" w:color="auto"/>
            </w:tcBorders>
            <w:hideMark/>
          </w:tcPr>
          <w:p w:rsidR="00361260" w:rsidRDefault="00361260">
            <w:pPr>
              <w:widowControl w:val="0"/>
              <w:autoSpaceDE w:val="0"/>
              <w:autoSpaceDN w:val="0"/>
              <w:rPr>
                <w:b/>
                <w:sz w:val="22"/>
                <w:szCs w:val="20"/>
                <w:lang w:eastAsia="en-US"/>
              </w:rPr>
            </w:pPr>
            <w:r>
              <w:rPr>
                <w:b/>
                <w:sz w:val="22"/>
                <w:szCs w:val="20"/>
                <w:lang w:eastAsia="en-US"/>
              </w:rPr>
              <w:t>Окружной</w:t>
            </w:r>
          </w:p>
        </w:tc>
        <w:tc>
          <w:tcPr>
            <w:tcW w:w="3168" w:type="dxa"/>
            <w:tcBorders>
              <w:top w:val="single" w:sz="4" w:space="0" w:color="auto"/>
              <w:left w:val="single" w:sz="4" w:space="0" w:color="auto"/>
              <w:bottom w:val="single" w:sz="4" w:space="0" w:color="auto"/>
              <w:right w:val="single" w:sz="4" w:space="0" w:color="auto"/>
            </w:tcBorders>
          </w:tcPr>
          <w:p w:rsidR="00361260" w:rsidRDefault="00361260">
            <w:pPr>
              <w:widowControl w:val="0"/>
              <w:autoSpaceDE w:val="0"/>
              <w:autoSpaceDN w:val="0"/>
              <w:rPr>
                <w:b/>
                <w:sz w:val="22"/>
                <w:szCs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361260" w:rsidRDefault="00361260">
            <w:pPr>
              <w:widowControl w:val="0"/>
              <w:autoSpaceDE w:val="0"/>
              <w:autoSpaceDN w:val="0"/>
              <w:rPr>
                <w:b/>
                <w:sz w:val="22"/>
                <w:szCs w:val="20"/>
                <w:lang w:eastAsia="en-US"/>
              </w:rPr>
            </w:pPr>
          </w:p>
        </w:tc>
        <w:tc>
          <w:tcPr>
            <w:tcW w:w="1695" w:type="dxa"/>
            <w:tcBorders>
              <w:top w:val="single" w:sz="4" w:space="0" w:color="auto"/>
              <w:left w:val="single" w:sz="4" w:space="0" w:color="auto"/>
              <w:bottom w:val="single" w:sz="4" w:space="0" w:color="auto"/>
              <w:right w:val="single" w:sz="4" w:space="0" w:color="auto"/>
            </w:tcBorders>
          </w:tcPr>
          <w:p w:rsidR="00361260" w:rsidRDefault="00361260">
            <w:pPr>
              <w:widowControl w:val="0"/>
              <w:autoSpaceDE w:val="0"/>
              <w:autoSpaceDN w:val="0"/>
              <w:rPr>
                <w:b/>
                <w:sz w:val="22"/>
                <w:szCs w:val="20"/>
                <w:lang w:eastAsia="en-US"/>
              </w:rPr>
            </w:pPr>
          </w:p>
        </w:tc>
      </w:tr>
      <w:tr w:rsidR="00361260" w:rsidTr="00361260">
        <w:tc>
          <w:tcPr>
            <w:tcW w:w="2356" w:type="dxa"/>
            <w:tcBorders>
              <w:top w:val="single" w:sz="4" w:space="0" w:color="auto"/>
              <w:left w:val="single" w:sz="4" w:space="0" w:color="auto"/>
              <w:bottom w:val="single" w:sz="4" w:space="0" w:color="auto"/>
              <w:right w:val="single" w:sz="4" w:space="0" w:color="auto"/>
            </w:tcBorders>
          </w:tcPr>
          <w:p w:rsidR="00361260" w:rsidRDefault="00361260">
            <w:pPr>
              <w:widowControl w:val="0"/>
              <w:autoSpaceDE w:val="0"/>
              <w:autoSpaceDN w:val="0"/>
              <w:rPr>
                <w:b/>
                <w:sz w:val="22"/>
                <w:szCs w:val="20"/>
                <w:lang w:eastAsia="en-US"/>
              </w:rPr>
            </w:pPr>
          </w:p>
        </w:tc>
        <w:tc>
          <w:tcPr>
            <w:tcW w:w="3168" w:type="dxa"/>
            <w:tcBorders>
              <w:top w:val="single" w:sz="4" w:space="0" w:color="auto"/>
              <w:left w:val="single" w:sz="4" w:space="0" w:color="auto"/>
              <w:bottom w:val="single" w:sz="4" w:space="0" w:color="auto"/>
              <w:right w:val="single" w:sz="4" w:space="0" w:color="auto"/>
            </w:tcBorders>
          </w:tcPr>
          <w:p w:rsidR="00361260" w:rsidRDefault="00361260">
            <w:pPr>
              <w:widowControl w:val="0"/>
              <w:autoSpaceDE w:val="0"/>
              <w:autoSpaceDN w:val="0"/>
              <w:rPr>
                <w:b/>
                <w:sz w:val="22"/>
                <w:szCs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361260" w:rsidRDefault="00361260">
            <w:pPr>
              <w:widowControl w:val="0"/>
              <w:autoSpaceDE w:val="0"/>
              <w:autoSpaceDN w:val="0"/>
              <w:rPr>
                <w:b/>
                <w:sz w:val="22"/>
                <w:szCs w:val="20"/>
                <w:lang w:eastAsia="en-US"/>
              </w:rPr>
            </w:pPr>
          </w:p>
        </w:tc>
        <w:tc>
          <w:tcPr>
            <w:tcW w:w="1695" w:type="dxa"/>
            <w:tcBorders>
              <w:top w:val="single" w:sz="4" w:space="0" w:color="auto"/>
              <w:left w:val="single" w:sz="4" w:space="0" w:color="auto"/>
              <w:bottom w:val="single" w:sz="4" w:space="0" w:color="auto"/>
              <w:right w:val="single" w:sz="4" w:space="0" w:color="auto"/>
            </w:tcBorders>
          </w:tcPr>
          <w:p w:rsidR="00361260" w:rsidRDefault="00361260">
            <w:pPr>
              <w:widowControl w:val="0"/>
              <w:autoSpaceDE w:val="0"/>
              <w:autoSpaceDN w:val="0"/>
              <w:rPr>
                <w:b/>
                <w:sz w:val="22"/>
                <w:szCs w:val="20"/>
                <w:lang w:eastAsia="en-US"/>
              </w:rPr>
            </w:pPr>
          </w:p>
        </w:tc>
      </w:tr>
      <w:tr w:rsidR="00361260" w:rsidTr="00361260">
        <w:tc>
          <w:tcPr>
            <w:tcW w:w="2356" w:type="dxa"/>
            <w:tcBorders>
              <w:top w:val="single" w:sz="4" w:space="0" w:color="auto"/>
              <w:left w:val="single" w:sz="4" w:space="0" w:color="auto"/>
              <w:bottom w:val="single" w:sz="4" w:space="0" w:color="auto"/>
              <w:right w:val="single" w:sz="4" w:space="0" w:color="auto"/>
            </w:tcBorders>
            <w:hideMark/>
          </w:tcPr>
          <w:p w:rsidR="00361260" w:rsidRDefault="00361260">
            <w:pPr>
              <w:widowControl w:val="0"/>
              <w:autoSpaceDE w:val="0"/>
              <w:autoSpaceDN w:val="0"/>
              <w:rPr>
                <w:b/>
                <w:sz w:val="22"/>
                <w:szCs w:val="20"/>
                <w:lang w:eastAsia="en-US"/>
              </w:rPr>
            </w:pPr>
            <w:r>
              <w:rPr>
                <w:b/>
                <w:sz w:val="22"/>
                <w:szCs w:val="20"/>
                <w:lang w:eastAsia="en-US"/>
              </w:rPr>
              <w:t>Всероссийский</w:t>
            </w:r>
          </w:p>
        </w:tc>
        <w:tc>
          <w:tcPr>
            <w:tcW w:w="3168" w:type="dxa"/>
            <w:tcBorders>
              <w:top w:val="single" w:sz="4" w:space="0" w:color="auto"/>
              <w:left w:val="single" w:sz="4" w:space="0" w:color="auto"/>
              <w:bottom w:val="single" w:sz="4" w:space="0" w:color="auto"/>
              <w:right w:val="single" w:sz="4" w:space="0" w:color="auto"/>
            </w:tcBorders>
          </w:tcPr>
          <w:p w:rsidR="00361260" w:rsidRDefault="00361260">
            <w:pPr>
              <w:widowControl w:val="0"/>
              <w:autoSpaceDE w:val="0"/>
              <w:autoSpaceDN w:val="0"/>
              <w:rPr>
                <w:b/>
                <w:sz w:val="22"/>
                <w:szCs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361260" w:rsidRDefault="00361260">
            <w:pPr>
              <w:widowControl w:val="0"/>
              <w:autoSpaceDE w:val="0"/>
              <w:autoSpaceDN w:val="0"/>
              <w:rPr>
                <w:b/>
                <w:sz w:val="22"/>
                <w:szCs w:val="20"/>
                <w:lang w:eastAsia="en-US"/>
              </w:rPr>
            </w:pPr>
          </w:p>
        </w:tc>
        <w:tc>
          <w:tcPr>
            <w:tcW w:w="1695" w:type="dxa"/>
            <w:tcBorders>
              <w:top w:val="single" w:sz="4" w:space="0" w:color="auto"/>
              <w:left w:val="single" w:sz="4" w:space="0" w:color="auto"/>
              <w:bottom w:val="single" w:sz="4" w:space="0" w:color="auto"/>
              <w:right w:val="single" w:sz="4" w:space="0" w:color="auto"/>
            </w:tcBorders>
          </w:tcPr>
          <w:p w:rsidR="00361260" w:rsidRDefault="00361260">
            <w:pPr>
              <w:widowControl w:val="0"/>
              <w:autoSpaceDE w:val="0"/>
              <w:autoSpaceDN w:val="0"/>
              <w:rPr>
                <w:b/>
                <w:sz w:val="22"/>
                <w:szCs w:val="20"/>
                <w:lang w:eastAsia="en-US"/>
              </w:rPr>
            </w:pPr>
          </w:p>
        </w:tc>
      </w:tr>
      <w:tr w:rsidR="00361260" w:rsidTr="00361260">
        <w:tc>
          <w:tcPr>
            <w:tcW w:w="2356" w:type="dxa"/>
            <w:tcBorders>
              <w:top w:val="single" w:sz="4" w:space="0" w:color="auto"/>
              <w:left w:val="single" w:sz="4" w:space="0" w:color="auto"/>
              <w:bottom w:val="single" w:sz="4" w:space="0" w:color="auto"/>
              <w:right w:val="single" w:sz="4" w:space="0" w:color="auto"/>
            </w:tcBorders>
            <w:hideMark/>
          </w:tcPr>
          <w:p w:rsidR="00361260" w:rsidRDefault="00361260">
            <w:pPr>
              <w:widowControl w:val="0"/>
              <w:autoSpaceDE w:val="0"/>
              <w:autoSpaceDN w:val="0"/>
              <w:rPr>
                <w:b/>
                <w:sz w:val="22"/>
                <w:szCs w:val="20"/>
                <w:lang w:eastAsia="en-US"/>
              </w:rPr>
            </w:pPr>
            <w:r>
              <w:rPr>
                <w:b/>
                <w:sz w:val="22"/>
                <w:szCs w:val="20"/>
                <w:lang w:eastAsia="en-US"/>
              </w:rPr>
              <w:t>международный</w:t>
            </w:r>
          </w:p>
        </w:tc>
        <w:tc>
          <w:tcPr>
            <w:tcW w:w="3168" w:type="dxa"/>
            <w:tcBorders>
              <w:top w:val="single" w:sz="4" w:space="0" w:color="auto"/>
              <w:left w:val="single" w:sz="4" w:space="0" w:color="auto"/>
              <w:bottom w:val="single" w:sz="4" w:space="0" w:color="auto"/>
              <w:right w:val="single" w:sz="4" w:space="0" w:color="auto"/>
            </w:tcBorders>
          </w:tcPr>
          <w:p w:rsidR="00361260" w:rsidRDefault="00361260">
            <w:pPr>
              <w:widowControl w:val="0"/>
              <w:autoSpaceDE w:val="0"/>
              <w:autoSpaceDN w:val="0"/>
              <w:rPr>
                <w:b/>
                <w:sz w:val="22"/>
                <w:szCs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361260" w:rsidRDefault="00361260">
            <w:pPr>
              <w:widowControl w:val="0"/>
              <w:autoSpaceDE w:val="0"/>
              <w:autoSpaceDN w:val="0"/>
              <w:rPr>
                <w:b/>
                <w:sz w:val="22"/>
                <w:szCs w:val="20"/>
                <w:lang w:eastAsia="en-US"/>
              </w:rPr>
            </w:pPr>
          </w:p>
        </w:tc>
        <w:tc>
          <w:tcPr>
            <w:tcW w:w="1695" w:type="dxa"/>
            <w:tcBorders>
              <w:top w:val="single" w:sz="4" w:space="0" w:color="auto"/>
              <w:left w:val="single" w:sz="4" w:space="0" w:color="auto"/>
              <w:bottom w:val="single" w:sz="4" w:space="0" w:color="auto"/>
              <w:right w:val="single" w:sz="4" w:space="0" w:color="auto"/>
            </w:tcBorders>
          </w:tcPr>
          <w:p w:rsidR="00361260" w:rsidRDefault="00361260">
            <w:pPr>
              <w:widowControl w:val="0"/>
              <w:autoSpaceDE w:val="0"/>
              <w:autoSpaceDN w:val="0"/>
              <w:rPr>
                <w:b/>
                <w:sz w:val="22"/>
                <w:szCs w:val="20"/>
                <w:lang w:eastAsia="en-US"/>
              </w:rPr>
            </w:pPr>
          </w:p>
        </w:tc>
      </w:tr>
    </w:tbl>
    <w:p w:rsidR="00361260" w:rsidRDefault="00361260" w:rsidP="00361260">
      <w:pPr>
        <w:rPr>
          <w:rFonts w:eastAsia="Calibri"/>
          <w:sz w:val="22"/>
          <w:szCs w:val="22"/>
          <w:lang w:eastAsia="en-US"/>
        </w:rPr>
      </w:pPr>
    </w:p>
    <w:p w:rsidR="00361260" w:rsidRDefault="00361260" w:rsidP="00361260">
      <w:pPr>
        <w:rPr>
          <w:rFonts w:eastAsia="Calibri"/>
          <w:sz w:val="22"/>
          <w:szCs w:val="22"/>
          <w:lang w:eastAsia="en-US"/>
        </w:rPr>
      </w:pPr>
      <w:r>
        <w:rPr>
          <w:rFonts w:eastAsia="Calibri"/>
          <w:sz w:val="22"/>
          <w:szCs w:val="22"/>
          <w:lang w:eastAsia="en-US"/>
        </w:rPr>
        <w:t xml:space="preserve">Дата заполнения анкеты ___________________________ </w:t>
      </w:r>
    </w:p>
    <w:p w:rsidR="005F156B" w:rsidRDefault="005F156B" w:rsidP="00361260">
      <w:pPr>
        <w:rPr>
          <w:rFonts w:eastAsia="Calibri"/>
          <w:sz w:val="22"/>
          <w:szCs w:val="22"/>
          <w:lang w:eastAsia="en-US"/>
        </w:rPr>
      </w:pPr>
    </w:p>
    <w:p w:rsidR="00361260" w:rsidRDefault="00361260" w:rsidP="00361260">
      <w:pPr>
        <w:rPr>
          <w:rFonts w:ascii="Calibri" w:eastAsia="Calibri" w:hAnsi="Calibri"/>
          <w:sz w:val="22"/>
          <w:szCs w:val="22"/>
          <w:lang w:eastAsia="en-US"/>
        </w:rPr>
      </w:pPr>
      <w:r>
        <w:rPr>
          <w:rFonts w:eastAsia="Calibri"/>
          <w:sz w:val="22"/>
          <w:szCs w:val="22"/>
          <w:lang w:eastAsia="en-US"/>
        </w:rPr>
        <w:t>Педагог ________________ /__________________________/</w:t>
      </w:r>
    </w:p>
    <w:p w:rsidR="00361260" w:rsidRDefault="00361260" w:rsidP="00361260">
      <w:pPr>
        <w:rPr>
          <w:rFonts w:ascii="Calibri" w:eastAsia="Calibri" w:hAnsi="Calibri"/>
          <w:sz w:val="22"/>
          <w:szCs w:val="22"/>
          <w:lang w:eastAsia="en-US"/>
        </w:rPr>
      </w:pPr>
    </w:p>
    <w:p w:rsidR="00361260" w:rsidRDefault="00361260" w:rsidP="00361260">
      <w:pPr>
        <w:rPr>
          <w:rFonts w:ascii="Calibri" w:eastAsia="Calibri" w:hAnsi="Calibri"/>
          <w:sz w:val="22"/>
          <w:szCs w:val="22"/>
          <w:lang w:eastAsia="en-US"/>
        </w:rPr>
      </w:pPr>
    </w:p>
    <w:p w:rsidR="00361260" w:rsidRDefault="00361260" w:rsidP="00361260">
      <w:pPr>
        <w:jc w:val="right"/>
        <w:rPr>
          <w:rFonts w:ascii="Calibri" w:eastAsia="Calibri" w:hAnsi="Calibri"/>
          <w:sz w:val="22"/>
          <w:szCs w:val="22"/>
          <w:lang w:eastAsia="en-US"/>
        </w:rPr>
      </w:pPr>
    </w:p>
    <w:p w:rsidR="00361260" w:rsidRDefault="00361260" w:rsidP="00361260">
      <w:pPr>
        <w:jc w:val="right"/>
        <w:rPr>
          <w:rFonts w:eastAsia="Calibri"/>
          <w:sz w:val="22"/>
          <w:szCs w:val="22"/>
          <w:lang w:eastAsia="en-US"/>
        </w:rPr>
      </w:pPr>
    </w:p>
    <w:p w:rsidR="00361260" w:rsidRDefault="00361260" w:rsidP="00361260">
      <w:pPr>
        <w:jc w:val="right"/>
        <w:rPr>
          <w:rFonts w:eastAsia="Calibri"/>
          <w:sz w:val="22"/>
          <w:szCs w:val="22"/>
          <w:lang w:eastAsia="en-US"/>
        </w:rPr>
      </w:pPr>
    </w:p>
    <w:p w:rsidR="00361260" w:rsidRDefault="00361260" w:rsidP="00361260">
      <w:pPr>
        <w:jc w:val="right"/>
        <w:rPr>
          <w:rFonts w:eastAsia="Calibri"/>
          <w:sz w:val="22"/>
          <w:szCs w:val="22"/>
          <w:lang w:eastAsia="en-US"/>
        </w:rPr>
      </w:pPr>
    </w:p>
    <w:p w:rsidR="00361260" w:rsidRDefault="00361260" w:rsidP="00361260">
      <w:pPr>
        <w:jc w:val="right"/>
        <w:rPr>
          <w:rFonts w:eastAsia="Calibri"/>
          <w:sz w:val="22"/>
          <w:szCs w:val="22"/>
          <w:lang w:eastAsia="en-US"/>
        </w:rPr>
      </w:pPr>
    </w:p>
    <w:p w:rsidR="00361260" w:rsidRDefault="00361260" w:rsidP="00361260">
      <w:pPr>
        <w:jc w:val="right"/>
        <w:rPr>
          <w:rFonts w:eastAsia="Calibri"/>
          <w:sz w:val="22"/>
          <w:szCs w:val="22"/>
          <w:lang w:eastAsia="en-US"/>
        </w:rPr>
      </w:pPr>
    </w:p>
    <w:p w:rsidR="005F156B" w:rsidRDefault="005F156B" w:rsidP="00361260">
      <w:pPr>
        <w:jc w:val="right"/>
        <w:rPr>
          <w:rFonts w:eastAsia="Calibri"/>
          <w:sz w:val="22"/>
          <w:szCs w:val="22"/>
          <w:lang w:eastAsia="en-US"/>
        </w:rPr>
      </w:pPr>
    </w:p>
    <w:p w:rsidR="005F156B" w:rsidRDefault="005F156B" w:rsidP="00361260">
      <w:pPr>
        <w:jc w:val="right"/>
        <w:rPr>
          <w:rFonts w:eastAsia="Calibri"/>
          <w:sz w:val="22"/>
          <w:szCs w:val="22"/>
          <w:lang w:eastAsia="en-US"/>
        </w:rPr>
      </w:pPr>
    </w:p>
    <w:p w:rsidR="005F156B" w:rsidRDefault="005F156B" w:rsidP="00361260">
      <w:pPr>
        <w:jc w:val="right"/>
        <w:rPr>
          <w:rFonts w:eastAsia="Calibri"/>
          <w:sz w:val="22"/>
          <w:szCs w:val="22"/>
          <w:lang w:eastAsia="en-US"/>
        </w:rPr>
      </w:pPr>
    </w:p>
    <w:p w:rsidR="005F156B" w:rsidRDefault="005F156B" w:rsidP="00361260">
      <w:pPr>
        <w:jc w:val="right"/>
        <w:rPr>
          <w:rFonts w:eastAsia="Calibri"/>
          <w:sz w:val="22"/>
          <w:szCs w:val="22"/>
          <w:lang w:eastAsia="en-US"/>
        </w:rPr>
      </w:pPr>
    </w:p>
    <w:p w:rsidR="005F156B" w:rsidRDefault="005F156B" w:rsidP="00361260">
      <w:pPr>
        <w:jc w:val="right"/>
        <w:rPr>
          <w:rFonts w:eastAsia="Calibri"/>
          <w:sz w:val="22"/>
          <w:szCs w:val="22"/>
          <w:lang w:eastAsia="en-US"/>
        </w:rPr>
      </w:pPr>
    </w:p>
    <w:p w:rsidR="005F156B" w:rsidRDefault="005F156B" w:rsidP="00361260">
      <w:pPr>
        <w:jc w:val="right"/>
        <w:rPr>
          <w:rFonts w:eastAsia="Calibri"/>
          <w:sz w:val="22"/>
          <w:szCs w:val="22"/>
          <w:lang w:eastAsia="en-US"/>
        </w:rPr>
      </w:pPr>
    </w:p>
    <w:p w:rsidR="005F156B" w:rsidRDefault="005F156B" w:rsidP="00361260">
      <w:pPr>
        <w:jc w:val="right"/>
        <w:rPr>
          <w:rFonts w:eastAsia="Calibri"/>
          <w:sz w:val="22"/>
          <w:szCs w:val="22"/>
          <w:lang w:eastAsia="en-US"/>
        </w:rPr>
      </w:pPr>
    </w:p>
    <w:p w:rsidR="005F156B" w:rsidRDefault="005F156B" w:rsidP="00361260">
      <w:pPr>
        <w:jc w:val="right"/>
        <w:rPr>
          <w:rFonts w:eastAsia="Calibri"/>
          <w:sz w:val="22"/>
          <w:szCs w:val="22"/>
          <w:lang w:eastAsia="en-US"/>
        </w:rPr>
      </w:pPr>
    </w:p>
    <w:p w:rsidR="005F156B" w:rsidRDefault="005F156B" w:rsidP="00361260">
      <w:pPr>
        <w:jc w:val="right"/>
        <w:rPr>
          <w:rFonts w:eastAsia="Calibri"/>
          <w:sz w:val="22"/>
          <w:szCs w:val="22"/>
          <w:lang w:eastAsia="en-US"/>
        </w:rPr>
      </w:pPr>
    </w:p>
    <w:p w:rsidR="005F156B" w:rsidRDefault="005F156B" w:rsidP="00361260">
      <w:pPr>
        <w:jc w:val="right"/>
        <w:rPr>
          <w:rFonts w:eastAsia="Calibri"/>
          <w:sz w:val="22"/>
          <w:szCs w:val="22"/>
          <w:lang w:eastAsia="en-US"/>
        </w:rPr>
      </w:pPr>
    </w:p>
    <w:p w:rsidR="005F156B" w:rsidRDefault="005F156B" w:rsidP="00361260">
      <w:pPr>
        <w:jc w:val="right"/>
        <w:rPr>
          <w:rFonts w:eastAsia="Calibri"/>
          <w:sz w:val="22"/>
          <w:szCs w:val="22"/>
          <w:lang w:eastAsia="en-US"/>
        </w:rPr>
      </w:pPr>
    </w:p>
    <w:p w:rsidR="005F156B" w:rsidRDefault="005F156B" w:rsidP="00361260">
      <w:pPr>
        <w:jc w:val="right"/>
        <w:rPr>
          <w:rFonts w:eastAsia="Calibri"/>
          <w:sz w:val="22"/>
          <w:szCs w:val="22"/>
          <w:lang w:eastAsia="en-US"/>
        </w:rPr>
      </w:pPr>
    </w:p>
    <w:p w:rsidR="005F156B" w:rsidRDefault="005F156B" w:rsidP="00361260">
      <w:pPr>
        <w:jc w:val="right"/>
        <w:rPr>
          <w:rFonts w:eastAsia="Calibri"/>
          <w:sz w:val="22"/>
          <w:szCs w:val="22"/>
          <w:lang w:eastAsia="en-US"/>
        </w:rPr>
      </w:pPr>
    </w:p>
    <w:p w:rsidR="005F156B" w:rsidRDefault="005F156B" w:rsidP="00361260">
      <w:pPr>
        <w:jc w:val="right"/>
        <w:rPr>
          <w:rFonts w:eastAsia="Calibri"/>
          <w:sz w:val="22"/>
          <w:szCs w:val="22"/>
          <w:lang w:eastAsia="en-US"/>
        </w:rPr>
      </w:pPr>
    </w:p>
    <w:p w:rsidR="005F156B" w:rsidRDefault="005F156B" w:rsidP="00361260">
      <w:pPr>
        <w:jc w:val="right"/>
        <w:rPr>
          <w:rFonts w:eastAsia="Calibri"/>
          <w:sz w:val="22"/>
          <w:szCs w:val="22"/>
          <w:lang w:eastAsia="en-US"/>
        </w:rPr>
      </w:pPr>
    </w:p>
    <w:p w:rsidR="005F156B" w:rsidRDefault="005F156B" w:rsidP="00361260">
      <w:pPr>
        <w:jc w:val="right"/>
        <w:rPr>
          <w:rFonts w:eastAsia="Calibri"/>
          <w:sz w:val="22"/>
          <w:szCs w:val="22"/>
          <w:lang w:eastAsia="en-US"/>
        </w:rPr>
      </w:pPr>
    </w:p>
    <w:p w:rsidR="005F156B" w:rsidRDefault="005F156B" w:rsidP="00361260">
      <w:pPr>
        <w:jc w:val="right"/>
        <w:rPr>
          <w:rFonts w:eastAsia="Calibri"/>
          <w:sz w:val="22"/>
          <w:szCs w:val="22"/>
          <w:lang w:eastAsia="en-US"/>
        </w:rPr>
      </w:pPr>
    </w:p>
    <w:p w:rsidR="005F156B" w:rsidRDefault="005F156B" w:rsidP="00361260">
      <w:pPr>
        <w:jc w:val="right"/>
        <w:rPr>
          <w:rFonts w:eastAsia="Calibri"/>
          <w:sz w:val="22"/>
          <w:szCs w:val="22"/>
          <w:lang w:eastAsia="en-US"/>
        </w:rPr>
      </w:pPr>
    </w:p>
    <w:p w:rsidR="005F156B" w:rsidRDefault="005F156B" w:rsidP="00361260">
      <w:pPr>
        <w:jc w:val="right"/>
        <w:rPr>
          <w:rFonts w:eastAsia="Calibri"/>
          <w:sz w:val="22"/>
          <w:szCs w:val="22"/>
          <w:lang w:eastAsia="en-US"/>
        </w:rPr>
      </w:pPr>
    </w:p>
    <w:p w:rsidR="00361260" w:rsidRDefault="00361260" w:rsidP="00361260">
      <w:pPr>
        <w:jc w:val="right"/>
        <w:rPr>
          <w:rFonts w:eastAsia="Calibri"/>
          <w:sz w:val="22"/>
          <w:szCs w:val="22"/>
          <w:lang w:eastAsia="en-US"/>
        </w:rPr>
      </w:pPr>
    </w:p>
    <w:p w:rsidR="00361260" w:rsidRDefault="00361260" w:rsidP="00361260">
      <w:pPr>
        <w:rPr>
          <w:rFonts w:eastAsia="Calibri"/>
          <w:sz w:val="22"/>
          <w:szCs w:val="22"/>
          <w:lang w:eastAsia="en-US"/>
        </w:rPr>
      </w:pPr>
    </w:p>
    <w:p w:rsidR="00361260" w:rsidRDefault="00361260" w:rsidP="00361260">
      <w:pPr>
        <w:shd w:val="clear" w:color="auto" w:fill="FFFFFF"/>
        <w:jc w:val="right"/>
        <w:textAlignment w:val="baseline"/>
        <w:outlineLvl w:val="1"/>
        <w:rPr>
          <w:spacing w:val="2"/>
          <w:sz w:val="22"/>
          <w:szCs w:val="22"/>
        </w:rPr>
      </w:pPr>
      <w:r>
        <w:rPr>
          <w:spacing w:val="2"/>
          <w:sz w:val="22"/>
          <w:szCs w:val="22"/>
        </w:rPr>
        <w:t>Приложение № 2</w:t>
      </w:r>
    </w:p>
    <w:p w:rsidR="00361260" w:rsidRDefault="00361260" w:rsidP="00361260">
      <w:pPr>
        <w:shd w:val="clear" w:color="auto" w:fill="FFFFFF"/>
        <w:jc w:val="right"/>
        <w:textAlignment w:val="baseline"/>
        <w:outlineLvl w:val="1"/>
        <w:rPr>
          <w:color w:val="3C3C3C"/>
          <w:spacing w:val="2"/>
          <w:sz w:val="22"/>
          <w:szCs w:val="22"/>
        </w:rPr>
      </w:pPr>
      <w:r>
        <w:rPr>
          <w:spacing w:val="2"/>
          <w:sz w:val="22"/>
          <w:szCs w:val="22"/>
        </w:rPr>
        <w:t xml:space="preserve"> К положению</w:t>
      </w:r>
    </w:p>
    <w:p w:rsidR="00361260" w:rsidRDefault="00361260" w:rsidP="00361260">
      <w:pPr>
        <w:jc w:val="right"/>
        <w:rPr>
          <w:rFonts w:eastAsia="Calibri"/>
          <w:sz w:val="22"/>
          <w:szCs w:val="22"/>
          <w:lang w:eastAsia="en-US"/>
        </w:rPr>
      </w:pPr>
      <w:r>
        <w:rPr>
          <w:rFonts w:eastAsia="Calibri"/>
          <w:sz w:val="22"/>
          <w:szCs w:val="22"/>
          <w:lang w:eastAsia="en-US"/>
        </w:rPr>
        <w:t xml:space="preserve">о Банке данных «Одарённые и талантливые дети» </w:t>
      </w:r>
    </w:p>
    <w:p w:rsidR="00361260" w:rsidRDefault="00361260" w:rsidP="00361260">
      <w:pPr>
        <w:jc w:val="right"/>
        <w:rPr>
          <w:rFonts w:eastAsia="Calibri"/>
          <w:sz w:val="22"/>
          <w:szCs w:val="22"/>
          <w:lang w:eastAsia="en-US"/>
        </w:rPr>
      </w:pPr>
      <w:r>
        <w:rPr>
          <w:rFonts w:eastAsia="Calibri"/>
          <w:sz w:val="22"/>
          <w:szCs w:val="22"/>
          <w:lang w:eastAsia="en-US"/>
        </w:rPr>
        <w:t xml:space="preserve"> МАУ ДО «ДМШ  </w:t>
      </w:r>
      <w:proofErr w:type="spellStart"/>
      <w:r>
        <w:rPr>
          <w:rFonts w:eastAsia="Calibri"/>
          <w:sz w:val="22"/>
          <w:szCs w:val="22"/>
          <w:lang w:eastAsia="en-US"/>
        </w:rPr>
        <w:t>п</w:t>
      </w:r>
      <w:proofErr w:type="gramStart"/>
      <w:r>
        <w:rPr>
          <w:rFonts w:eastAsia="Calibri"/>
          <w:sz w:val="22"/>
          <w:szCs w:val="22"/>
          <w:lang w:eastAsia="en-US"/>
        </w:rPr>
        <w:t>.У</w:t>
      </w:r>
      <w:proofErr w:type="gramEnd"/>
      <w:r>
        <w:rPr>
          <w:rFonts w:eastAsia="Calibri"/>
          <w:sz w:val="22"/>
          <w:szCs w:val="22"/>
          <w:lang w:eastAsia="en-US"/>
        </w:rPr>
        <w:t>ральский</w:t>
      </w:r>
      <w:proofErr w:type="spellEnd"/>
      <w:r>
        <w:rPr>
          <w:rFonts w:eastAsia="Calibri"/>
          <w:sz w:val="22"/>
          <w:szCs w:val="22"/>
          <w:lang w:eastAsia="en-US"/>
        </w:rPr>
        <w:t>»</w:t>
      </w:r>
    </w:p>
    <w:p w:rsidR="00361260" w:rsidRDefault="00361260" w:rsidP="00361260">
      <w:pPr>
        <w:rPr>
          <w:rFonts w:eastAsia="Calibri"/>
          <w:sz w:val="22"/>
          <w:szCs w:val="22"/>
          <w:lang w:eastAsia="en-US"/>
        </w:rPr>
      </w:pPr>
    </w:p>
    <w:p w:rsidR="00361260" w:rsidRDefault="00361260" w:rsidP="00361260">
      <w:pPr>
        <w:jc w:val="right"/>
        <w:rPr>
          <w:rFonts w:eastAsia="Calibri"/>
          <w:sz w:val="22"/>
          <w:szCs w:val="22"/>
          <w:lang w:eastAsia="en-US"/>
        </w:rPr>
      </w:pPr>
    </w:p>
    <w:p w:rsidR="00361260" w:rsidRDefault="00361260" w:rsidP="00361260">
      <w:pPr>
        <w:jc w:val="center"/>
        <w:rPr>
          <w:rFonts w:eastAsia="Calibri"/>
          <w:b/>
          <w:sz w:val="22"/>
          <w:szCs w:val="22"/>
          <w:lang w:eastAsia="en-US"/>
        </w:rPr>
      </w:pPr>
      <w:r>
        <w:rPr>
          <w:rFonts w:eastAsia="Calibri"/>
          <w:b/>
          <w:sz w:val="22"/>
          <w:szCs w:val="22"/>
          <w:lang w:eastAsia="en-US"/>
        </w:rPr>
        <w:t>СОГЛАСИЕ</w:t>
      </w:r>
    </w:p>
    <w:p w:rsidR="00361260" w:rsidRDefault="00361260" w:rsidP="00361260">
      <w:pPr>
        <w:jc w:val="center"/>
        <w:rPr>
          <w:rFonts w:eastAsia="Calibri"/>
          <w:sz w:val="22"/>
          <w:szCs w:val="22"/>
          <w:lang w:eastAsia="en-US"/>
        </w:rPr>
      </w:pPr>
      <w:r>
        <w:rPr>
          <w:rFonts w:eastAsia="Calibri"/>
          <w:b/>
          <w:sz w:val="22"/>
          <w:szCs w:val="22"/>
          <w:lang w:eastAsia="en-US"/>
        </w:rPr>
        <w:t>родителя (законного представителя) на обработку персональных данных подопечного</w:t>
      </w:r>
    </w:p>
    <w:p w:rsidR="00361260" w:rsidRDefault="00361260" w:rsidP="00361260">
      <w:pPr>
        <w:rPr>
          <w:rFonts w:eastAsia="Calibri"/>
          <w:sz w:val="22"/>
          <w:szCs w:val="22"/>
          <w:lang w:eastAsia="en-US"/>
        </w:rPr>
      </w:pPr>
      <w:r>
        <w:rPr>
          <w:rFonts w:eastAsia="Calibri"/>
          <w:sz w:val="22"/>
          <w:szCs w:val="22"/>
          <w:lang w:eastAsia="en-US"/>
        </w:rPr>
        <w:t>Я, __________________________________________________________________________________,                (фамилия, имя, отчество)</w:t>
      </w:r>
    </w:p>
    <w:p w:rsidR="00361260" w:rsidRDefault="00361260" w:rsidP="00361260">
      <w:pPr>
        <w:rPr>
          <w:rFonts w:eastAsia="Calibri"/>
          <w:sz w:val="22"/>
          <w:szCs w:val="22"/>
          <w:lang w:eastAsia="en-US"/>
        </w:rPr>
      </w:pPr>
      <w:proofErr w:type="gramStart"/>
      <w:r>
        <w:rPr>
          <w:rFonts w:eastAsia="Calibri"/>
          <w:sz w:val="22"/>
          <w:szCs w:val="22"/>
          <w:lang w:eastAsia="en-US"/>
        </w:rPr>
        <w:t>Проживающий</w:t>
      </w:r>
      <w:proofErr w:type="gramEnd"/>
      <w:r>
        <w:rPr>
          <w:rFonts w:eastAsia="Calibri"/>
          <w:sz w:val="22"/>
          <w:szCs w:val="22"/>
          <w:lang w:eastAsia="en-US"/>
        </w:rPr>
        <w:t xml:space="preserve"> по адресу: ______________________________________________________________</w:t>
      </w:r>
    </w:p>
    <w:p w:rsidR="00361260" w:rsidRDefault="00361260" w:rsidP="00361260">
      <w:pPr>
        <w:rPr>
          <w:rFonts w:eastAsia="Calibri"/>
          <w:sz w:val="22"/>
          <w:szCs w:val="22"/>
          <w:lang w:eastAsia="en-US"/>
        </w:rPr>
      </w:pPr>
      <w:r>
        <w:rPr>
          <w:rFonts w:eastAsia="Calibri"/>
          <w:sz w:val="22"/>
          <w:szCs w:val="22"/>
          <w:lang w:eastAsia="en-US"/>
        </w:rPr>
        <w:t>_____________________________________________________________________________________</w:t>
      </w:r>
    </w:p>
    <w:p w:rsidR="00361260" w:rsidRDefault="00361260" w:rsidP="00361260">
      <w:pPr>
        <w:rPr>
          <w:rFonts w:eastAsia="Calibri"/>
          <w:sz w:val="22"/>
          <w:szCs w:val="22"/>
          <w:lang w:eastAsia="en-US"/>
        </w:rPr>
      </w:pPr>
      <w:r>
        <w:rPr>
          <w:rFonts w:eastAsia="Calibri"/>
          <w:sz w:val="22"/>
          <w:szCs w:val="22"/>
          <w:lang w:eastAsia="en-US"/>
        </w:rPr>
        <w:t>как законный представитель на основании ________________________________________________</w:t>
      </w:r>
    </w:p>
    <w:p w:rsidR="00361260" w:rsidRDefault="00361260" w:rsidP="00361260">
      <w:pPr>
        <w:rPr>
          <w:rFonts w:eastAsia="Calibri"/>
          <w:sz w:val="22"/>
          <w:szCs w:val="22"/>
          <w:lang w:eastAsia="en-US"/>
        </w:rPr>
      </w:pPr>
      <w:r>
        <w:rPr>
          <w:rFonts w:eastAsia="Calibri"/>
          <w:sz w:val="22"/>
          <w:szCs w:val="22"/>
          <w:lang w:eastAsia="en-US"/>
        </w:rPr>
        <w:t>_____________________________________________________________________________________</w:t>
      </w:r>
    </w:p>
    <w:p w:rsidR="00361260" w:rsidRDefault="00361260" w:rsidP="00361260">
      <w:pPr>
        <w:rPr>
          <w:rFonts w:eastAsia="Calibri"/>
          <w:sz w:val="22"/>
          <w:szCs w:val="22"/>
          <w:lang w:eastAsia="en-US"/>
        </w:rPr>
      </w:pPr>
      <w:r>
        <w:rPr>
          <w:rFonts w:eastAsia="Calibri"/>
          <w:sz w:val="22"/>
          <w:szCs w:val="22"/>
          <w:lang w:eastAsia="en-US"/>
        </w:rPr>
        <w:t xml:space="preserve">документ, подтверждающий, что субъект </w:t>
      </w:r>
      <w:proofErr w:type="gramStart"/>
      <w:r>
        <w:rPr>
          <w:rFonts w:eastAsia="Calibri"/>
          <w:sz w:val="22"/>
          <w:szCs w:val="22"/>
          <w:lang w:eastAsia="en-US"/>
        </w:rPr>
        <w:t>является законным представителем подопечного настоящим даю</w:t>
      </w:r>
      <w:proofErr w:type="gramEnd"/>
      <w:r>
        <w:rPr>
          <w:rFonts w:eastAsia="Calibri"/>
          <w:sz w:val="22"/>
          <w:szCs w:val="22"/>
          <w:lang w:eastAsia="en-US"/>
        </w:rPr>
        <w:t xml:space="preserve"> своё согласие___________________________________________________________</w:t>
      </w:r>
    </w:p>
    <w:p w:rsidR="00361260" w:rsidRDefault="00361260" w:rsidP="00361260">
      <w:pPr>
        <w:rPr>
          <w:rFonts w:eastAsia="Calibri"/>
          <w:sz w:val="22"/>
          <w:szCs w:val="22"/>
          <w:lang w:eastAsia="en-US"/>
        </w:rPr>
      </w:pPr>
      <w:r>
        <w:rPr>
          <w:rFonts w:eastAsia="Calibri"/>
          <w:sz w:val="22"/>
          <w:szCs w:val="22"/>
          <w:lang w:eastAsia="en-US"/>
        </w:rPr>
        <w:t xml:space="preserve">                                                                                  полное название учреждения _____________________________________________________________________________________</w:t>
      </w:r>
    </w:p>
    <w:p w:rsidR="00361260" w:rsidRDefault="00361260" w:rsidP="00361260">
      <w:pPr>
        <w:rPr>
          <w:rFonts w:eastAsia="Calibri"/>
          <w:sz w:val="22"/>
          <w:szCs w:val="22"/>
          <w:lang w:eastAsia="en-US"/>
        </w:rPr>
      </w:pPr>
      <w:proofErr w:type="gramStart"/>
      <w:r>
        <w:rPr>
          <w:rFonts w:eastAsia="Calibri"/>
          <w:sz w:val="22"/>
          <w:szCs w:val="22"/>
          <w:lang w:eastAsia="en-US"/>
        </w:rPr>
        <w:t>расположенному по адресу: ____________________________________________________________</w:t>
      </w:r>
      <w:proofErr w:type="gramEnd"/>
    </w:p>
    <w:p w:rsidR="00361260" w:rsidRDefault="00361260" w:rsidP="00361260">
      <w:pPr>
        <w:rPr>
          <w:rFonts w:eastAsia="Calibri"/>
          <w:sz w:val="22"/>
          <w:szCs w:val="22"/>
          <w:lang w:eastAsia="en-US"/>
        </w:rPr>
      </w:pPr>
      <w:proofErr w:type="gramStart"/>
      <w:r>
        <w:rPr>
          <w:rFonts w:eastAsia="Calibri"/>
          <w:sz w:val="22"/>
          <w:szCs w:val="22"/>
          <w:lang w:eastAsia="en-US"/>
        </w:rPr>
        <w:t>на обработку персональных данных ____________________________________________________ (сына, дочери, подопечного (вписать нужное) Фамилия, Имя Отчество, дата рождения)</w:t>
      </w:r>
      <w:proofErr w:type="gramEnd"/>
    </w:p>
    <w:p w:rsidR="00361260" w:rsidRDefault="00361260" w:rsidP="00361260">
      <w:pPr>
        <w:rPr>
          <w:rFonts w:eastAsia="Calibri"/>
          <w:sz w:val="22"/>
          <w:szCs w:val="22"/>
          <w:lang w:eastAsia="en-US"/>
        </w:rPr>
      </w:pPr>
    </w:p>
    <w:p w:rsidR="00361260" w:rsidRDefault="00361260" w:rsidP="00361260">
      <w:pPr>
        <w:rPr>
          <w:rFonts w:eastAsia="Calibri"/>
          <w:sz w:val="22"/>
          <w:szCs w:val="22"/>
          <w:lang w:eastAsia="en-US"/>
        </w:rPr>
      </w:pPr>
      <w:r>
        <w:rPr>
          <w:rFonts w:eastAsia="Calibri"/>
          <w:sz w:val="22"/>
          <w:szCs w:val="22"/>
          <w:lang w:eastAsia="en-US"/>
        </w:rPr>
        <w:t xml:space="preserve">_____________________________________________________________________________, с целью учёта и размещения в муниципальном банке данных одарённых и талантливых детей, информации об индивидуальных результатах, а также её хранения в архивах на бумажных и электронных носителях. К </w:t>
      </w:r>
      <w:proofErr w:type="gramStart"/>
      <w:r>
        <w:rPr>
          <w:rFonts w:eastAsia="Calibri"/>
          <w:sz w:val="22"/>
          <w:szCs w:val="22"/>
          <w:lang w:eastAsia="en-US"/>
        </w:rPr>
        <w:t>персональным данным, вносимым в муниципальный банк данных одарённых и талантливых детей по различным направлениям их потенциальных способностей относятся</w:t>
      </w:r>
      <w:proofErr w:type="gramEnd"/>
      <w:r>
        <w:rPr>
          <w:rFonts w:eastAsia="Calibri"/>
          <w:sz w:val="22"/>
          <w:szCs w:val="22"/>
          <w:lang w:eastAsia="en-US"/>
        </w:rPr>
        <w:t>:</w:t>
      </w:r>
    </w:p>
    <w:p w:rsidR="00361260" w:rsidRDefault="00361260" w:rsidP="00361260">
      <w:pPr>
        <w:rPr>
          <w:rFonts w:eastAsia="Calibri"/>
          <w:sz w:val="22"/>
          <w:szCs w:val="22"/>
          <w:lang w:eastAsia="en-US"/>
        </w:rPr>
      </w:pPr>
      <w:r>
        <w:rPr>
          <w:rFonts w:eastAsia="Calibri"/>
          <w:sz w:val="22"/>
          <w:szCs w:val="22"/>
          <w:lang w:eastAsia="en-US"/>
        </w:rPr>
        <w:t xml:space="preserve">* фамилия, имя, отчество ребёнка; </w:t>
      </w:r>
    </w:p>
    <w:p w:rsidR="00361260" w:rsidRDefault="00361260" w:rsidP="00361260">
      <w:pPr>
        <w:rPr>
          <w:rFonts w:eastAsia="Calibri"/>
          <w:sz w:val="22"/>
          <w:szCs w:val="22"/>
          <w:lang w:eastAsia="en-US"/>
        </w:rPr>
      </w:pPr>
      <w:r>
        <w:rPr>
          <w:rFonts w:eastAsia="Calibri"/>
          <w:sz w:val="22"/>
          <w:szCs w:val="22"/>
          <w:lang w:eastAsia="en-US"/>
        </w:rPr>
        <w:t xml:space="preserve">* дата рождения (число, месяц, год); </w:t>
      </w:r>
    </w:p>
    <w:p w:rsidR="00361260" w:rsidRDefault="00361260" w:rsidP="00361260">
      <w:pPr>
        <w:rPr>
          <w:rFonts w:eastAsia="Calibri"/>
          <w:sz w:val="22"/>
          <w:szCs w:val="22"/>
          <w:lang w:eastAsia="en-US"/>
        </w:rPr>
      </w:pPr>
      <w:r>
        <w:rPr>
          <w:rFonts w:eastAsia="Calibri"/>
          <w:sz w:val="22"/>
          <w:szCs w:val="22"/>
          <w:lang w:eastAsia="en-US"/>
        </w:rPr>
        <w:t xml:space="preserve">* учреждение; </w:t>
      </w:r>
    </w:p>
    <w:p w:rsidR="00361260" w:rsidRDefault="00361260" w:rsidP="00361260">
      <w:pPr>
        <w:rPr>
          <w:rFonts w:eastAsia="Calibri"/>
          <w:sz w:val="22"/>
          <w:szCs w:val="22"/>
          <w:lang w:eastAsia="en-US"/>
        </w:rPr>
      </w:pPr>
      <w:r>
        <w:rPr>
          <w:rFonts w:eastAsia="Calibri"/>
          <w:sz w:val="22"/>
          <w:szCs w:val="22"/>
          <w:lang w:eastAsia="en-US"/>
        </w:rPr>
        <w:t>*полное название образовательной организации, фамилия имя, отчество педагога;</w:t>
      </w:r>
    </w:p>
    <w:p w:rsidR="00361260" w:rsidRDefault="00361260" w:rsidP="00361260">
      <w:pPr>
        <w:rPr>
          <w:rFonts w:eastAsia="Calibri"/>
          <w:sz w:val="22"/>
          <w:szCs w:val="22"/>
          <w:lang w:eastAsia="en-US"/>
        </w:rPr>
      </w:pPr>
      <w:r>
        <w:rPr>
          <w:rFonts w:eastAsia="Calibri"/>
          <w:sz w:val="22"/>
          <w:szCs w:val="22"/>
          <w:lang w:eastAsia="en-US"/>
        </w:rPr>
        <w:t xml:space="preserve"> *данные о наличии побед в конкурсных мероприятиях, соревнованиях федерального, регионального, межрегионального, муниципального уровней различной направленности (интеллектуальной, художественной, спортивной и другой);</w:t>
      </w:r>
    </w:p>
    <w:p w:rsidR="00361260" w:rsidRDefault="00361260" w:rsidP="00361260">
      <w:pPr>
        <w:rPr>
          <w:rFonts w:eastAsia="Calibri"/>
          <w:sz w:val="22"/>
          <w:szCs w:val="22"/>
          <w:lang w:eastAsia="en-US"/>
        </w:rPr>
      </w:pPr>
      <w:r>
        <w:rPr>
          <w:rFonts w:eastAsia="Calibri"/>
          <w:sz w:val="22"/>
          <w:szCs w:val="22"/>
          <w:lang w:eastAsia="en-US"/>
        </w:rPr>
        <w:t xml:space="preserve"> * данные о проявлении неординарных способностей, не связанных явно с результативностью обучения; </w:t>
      </w:r>
    </w:p>
    <w:p w:rsidR="00361260" w:rsidRDefault="00361260" w:rsidP="00361260">
      <w:pPr>
        <w:rPr>
          <w:rFonts w:eastAsia="Calibri"/>
          <w:sz w:val="22"/>
          <w:szCs w:val="22"/>
          <w:lang w:eastAsia="en-US"/>
        </w:rPr>
      </w:pPr>
      <w:r>
        <w:rPr>
          <w:rFonts w:eastAsia="Calibri"/>
          <w:sz w:val="22"/>
          <w:szCs w:val="22"/>
          <w:lang w:eastAsia="en-US"/>
        </w:rPr>
        <w:t xml:space="preserve">*другие данные, полученные в результате диагностики ребёнка образовательной организацией, показывающие наличие потенциальной одарённости, таланта ребёнка. </w:t>
      </w:r>
    </w:p>
    <w:p w:rsidR="00361260" w:rsidRDefault="00361260" w:rsidP="00361260">
      <w:pPr>
        <w:rPr>
          <w:rFonts w:eastAsia="Calibri"/>
          <w:sz w:val="22"/>
          <w:szCs w:val="22"/>
          <w:lang w:eastAsia="en-US"/>
        </w:rPr>
      </w:pPr>
      <w:proofErr w:type="gramStart"/>
      <w:r>
        <w:rPr>
          <w:rFonts w:eastAsia="Calibri"/>
          <w:sz w:val="22"/>
          <w:szCs w:val="22"/>
          <w:lang w:eastAsia="en-US"/>
        </w:rPr>
        <w:t>Настоящее согласие предоставляется на осуществление любых действий в отношении персональных данных моего (моей) сына (дочери), подопечного,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обезличивание, блокирование персональных данных, а также осуществление любых иных действий, предусмотренных законодательством РФ.</w:t>
      </w:r>
      <w:proofErr w:type="gramEnd"/>
    </w:p>
    <w:p w:rsidR="00361260" w:rsidRDefault="00361260" w:rsidP="00361260">
      <w:pPr>
        <w:rPr>
          <w:rFonts w:eastAsia="Calibri"/>
          <w:sz w:val="22"/>
          <w:szCs w:val="22"/>
          <w:lang w:eastAsia="en-US"/>
        </w:rPr>
      </w:pPr>
    </w:p>
    <w:p w:rsidR="00361260" w:rsidRDefault="00361260" w:rsidP="00361260">
      <w:pPr>
        <w:rPr>
          <w:rFonts w:eastAsia="Calibri"/>
          <w:sz w:val="22"/>
          <w:szCs w:val="22"/>
          <w:lang w:eastAsia="en-US"/>
        </w:rPr>
      </w:pPr>
      <w:r>
        <w:rPr>
          <w:rFonts w:eastAsia="Calibri"/>
          <w:sz w:val="22"/>
          <w:szCs w:val="22"/>
          <w:lang w:eastAsia="en-US"/>
        </w:rPr>
        <w:t>Я, _________________________________________________________проинформирова</w:t>
      </w:r>
      <w:proofErr w:type="gramStart"/>
      <w:r>
        <w:rPr>
          <w:rFonts w:eastAsia="Calibri"/>
          <w:sz w:val="22"/>
          <w:szCs w:val="22"/>
          <w:lang w:eastAsia="en-US"/>
        </w:rPr>
        <w:t>н(</w:t>
      </w:r>
      <w:proofErr w:type="gramEnd"/>
      <w:r>
        <w:rPr>
          <w:rFonts w:eastAsia="Calibri"/>
          <w:sz w:val="22"/>
          <w:szCs w:val="22"/>
          <w:lang w:eastAsia="en-US"/>
        </w:rPr>
        <w:t>а), что</w:t>
      </w:r>
    </w:p>
    <w:p w:rsidR="00361260" w:rsidRDefault="00361260" w:rsidP="00361260">
      <w:pPr>
        <w:rPr>
          <w:rFonts w:eastAsia="Calibri"/>
          <w:sz w:val="22"/>
          <w:szCs w:val="22"/>
          <w:lang w:eastAsia="en-US"/>
        </w:rPr>
      </w:pPr>
      <w:r>
        <w:rPr>
          <w:rFonts w:eastAsia="Calibri"/>
          <w:sz w:val="22"/>
          <w:szCs w:val="22"/>
          <w:lang w:eastAsia="en-US"/>
        </w:rPr>
        <w:t>__________________________________________________________________________</w:t>
      </w:r>
    </w:p>
    <w:p w:rsidR="00361260" w:rsidRDefault="00361260" w:rsidP="00361260">
      <w:pPr>
        <w:rPr>
          <w:rFonts w:eastAsia="Calibri"/>
          <w:sz w:val="22"/>
          <w:szCs w:val="22"/>
          <w:lang w:eastAsia="en-US"/>
        </w:rPr>
      </w:pPr>
      <w:r>
        <w:rPr>
          <w:rFonts w:eastAsia="Calibri"/>
          <w:sz w:val="22"/>
          <w:szCs w:val="22"/>
          <w:lang w:eastAsia="en-US"/>
        </w:rPr>
        <w:t xml:space="preserve">                                               полное название учреждения</w:t>
      </w:r>
    </w:p>
    <w:p w:rsidR="00361260" w:rsidRDefault="00361260" w:rsidP="00361260">
      <w:pPr>
        <w:rPr>
          <w:rFonts w:eastAsia="Calibri"/>
          <w:sz w:val="22"/>
          <w:szCs w:val="22"/>
          <w:lang w:eastAsia="en-US"/>
        </w:rPr>
      </w:pPr>
      <w:r>
        <w:rPr>
          <w:rFonts w:eastAsia="Calibri"/>
          <w:sz w:val="22"/>
          <w:szCs w:val="22"/>
          <w:lang w:eastAsia="en-US"/>
        </w:rPr>
        <w:t xml:space="preserve">гарантирует то, что обработка персональных данных будет осуществляться в соответствии с законодательством РФ как неавтоматизированным, так и автоматизированным способом обработки. </w:t>
      </w:r>
    </w:p>
    <w:p w:rsidR="00361260" w:rsidRDefault="00361260" w:rsidP="00361260">
      <w:pPr>
        <w:rPr>
          <w:rFonts w:eastAsia="Calibri"/>
          <w:sz w:val="22"/>
          <w:szCs w:val="22"/>
          <w:lang w:eastAsia="en-US"/>
        </w:rPr>
      </w:pPr>
      <w:r>
        <w:rPr>
          <w:rFonts w:eastAsia="Calibri"/>
          <w:sz w:val="22"/>
          <w:szCs w:val="22"/>
          <w:lang w:eastAsia="en-US"/>
        </w:rPr>
        <w:t xml:space="preserve">Я оставляю за собой право отозвать своё согласие посредством составления письменного заявления, которое может быть направлен мною в адрес </w:t>
      </w:r>
      <w:proofErr w:type="gramStart"/>
      <w:r>
        <w:rPr>
          <w:rFonts w:eastAsia="Calibri"/>
          <w:sz w:val="22"/>
          <w:szCs w:val="22"/>
          <w:lang w:eastAsia="en-US"/>
        </w:rPr>
        <w:t>о</w:t>
      </w:r>
      <w:proofErr w:type="gramEnd"/>
      <w:r>
        <w:rPr>
          <w:rFonts w:eastAsia="Calibri"/>
          <w:sz w:val="22"/>
          <w:szCs w:val="22"/>
          <w:lang w:eastAsia="en-US"/>
        </w:rPr>
        <w:t xml:space="preserve"> учреждения ______________по почте заказным письмом с уведомлением о вручении, либо вручено лично под расписку представителю администрации. </w:t>
      </w:r>
    </w:p>
    <w:p w:rsidR="00361260" w:rsidRDefault="00361260" w:rsidP="00361260">
      <w:pPr>
        <w:rPr>
          <w:rFonts w:eastAsia="Calibri"/>
          <w:sz w:val="22"/>
          <w:szCs w:val="22"/>
          <w:lang w:eastAsia="en-US"/>
        </w:rPr>
      </w:pPr>
      <w:r>
        <w:rPr>
          <w:rFonts w:eastAsia="Calibri"/>
          <w:sz w:val="22"/>
          <w:szCs w:val="22"/>
          <w:lang w:eastAsia="en-US"/>
        </w:rPr>
        <w:t>Я подтверждаю, что, давая такое Согласие, я действую по собственной воле и в интересах своего несовершеннолетнего ребёнка (подопечного).</w:t>
      </w:r>
    </w:p>
    <w:p w:rsidR="00361260" w:rsidRDefault="00361260" w:rsidP="00361260">
      <w:pPr>
        <w:rPr>
          <w:rFonts w:eastAsia="Calibri"/>
          <w:sz w:val="22"/>
          <w:szCs w:val="22"/>
          <w:lang w:eastAsia="en-US"/>
        </w:rPr>
      </w:pPr>
    </w:p>
    <w:p w:rsidR="00361260" w:rsidRDefault="00361260" w:rsidP="00361260">
      <w:pPr>
        <w:rPr>
          <w:rFonts w:eastAsia="Calibri"/>
          <w:sz w:val="22"/>
          <w:szCs w:val="22"/>
          <w:lang w:eastAsia="en-US"/>
        </w:rPr>
      </w:pPr>
      <w:r>
        <w:rPr>
          <w:rFonts w:eastAsia="Calibri"/>
          <w:sz w:val="22"/>
          <w:szCs w:val="22"/>
          <w:lang w:eastAsia="en-US"/>
        </w:rPr>
        <w:t>Дата: "____" ___________ 20___ г. Подпись _____________ /_________________/ подпись расшифровка</w:t>
      </w:r>
    </w:p>
    <w:p w:rsidR="00361260" w:rsidRDefault="00361260" w:rsidP="00361260">
      <w:pPr>
        <w:rPr>
          <w:rFonts w:eastAsia="Calibri"/>
          <w:sz w:val="22"/>
          <w:szCs w:val="22"/>
          <w:lang w:eastAsia="en-US"/>
        </w:rPr>
      </w:pPr>
    </w:p>
    <w:p w:rsidR="00361260" w:rsidRDefault="00361260" w:rsidP="00361260">
      <w:pPr>
        <w:rPr>
          <w:rFonts w:eastAsia="Calibri"/>
          <w:sz w:val="22"/>
          <w:szCs w:val="22"/>
          <w:lang w:eastAsia="en-US"/>
        </w:rPr>
      </w:pPr>
    </w:p>
    <w:p w:rsidR="00361260" w:rsidRDefault="00361260" w:rsidP="00361260">
      <w:pPr>
        <w:shd w:val="clear" w:color="auto" w:fill="FFFFFF"/>
        <w:jc w:val="right"/>
        <w:textAlignment w:val="baseline"/>
        <w:outlineLvl w:val="1"/>
        <w:rPr>
          <w:spacing w:val="2"/>
          <w:sz w:val="22"/>
          <w:szCs w:val="22"/>
        </w:rPr>
      </w:pPr>
      <w:r>
        <w:rPr>
          <w:spacing w:val="2"/>
          <w:sz w:val="22"/>
          <w:szCs w:val="22"/>
        </w:rPr>
        <w:t>Приложение № 3</w:t>
      </w:r>
    </w:p>
    <w:p w:rsidR="00361260" w:rsidRDefault="00361260" w:rsidP="00361260">
      <w:pPr>
        <w:shd w:val="clear" w:color="auto" w:fill="FFFFFF"/>
        <w:jc w:val="right"/>
        <w:textAlignment w:val="baseline"/>
        <w:outlineLvl w:val="1"/>
        <w:rPr>
          <w:color w:val="3C3C3C"/>
          <w:spacing w:val="2"/>
          <w:sz w:val="22"/>
          <w:szCs w:val="22"/>
        </w:rPr>
      </w:pPr>
      <w:r>
        <w:rPr>
          <w:spacing w:val="2"/>
          <w:sz w:val="22"/>
          <w:szCs w:val="22"/>
        </w:rPr>
        <w:t xml:space="preserve"> К положению</w:t>
      </w:r>
    </w:p>
    <w:p w:rsidR="00361260" w:rsidRDefault="00361260" w:rsidP="00361260">
      <w:pPr>
        <w:jc w:val="right"/>
        <w:rPr>
          <w:rFonts w:eastAsia="Calibri"/>
          <w:sz w:val="22"/>
          <w:szCs w:val="22"/>
          <w:lang w:eastAsia="en-US"/>
        </w:rPr>
      </w:pPr>
      <w:r>
        <w:rPr>
          <w:rFonts w:eastAsia="Calibri"/>
          <w:sz w:val="22"/>
          <w:szCs w:val="22"/>
          <w:lang w:eastAsia="en-US"/>
        </w:rPr>
        <w:t xml:space="preserve">о Банке данных «Одарённые и талантливые дети» </w:t>
      </w:r>
    </w:p>
    <w:p w:rsidR="00361260" w:rsidRDefault="00361260" w:rsidP="00361260">
      <w:pPr>
        <w:jc w:val="right"/>
        <w:rPr>
          <w:rFonts w:eastAsia="Calibri"/>
          <w:sz w:val="22"/>
          <w:szCs w:val="22"/>
          <w:lang w:eastAsia="en-US"/>
        </w:rPr>
      </w:pPr>
      <w:r>
        <w:rPr>
          <w:rFonts w:eastAsia="Calibri"/>
          <w:sz w:val="22"/>
          <w:szCs w:val="22"/>
          <w:lang w:eastAsia="en-US"/>
        </w:rPr>
        <w:t xml:space="preserve"> МАУ ДО «ДМШ  </w:t>
      </w:r>
      <w:proofErr w:type="spellStart"/>
      <w:r>
        <w:rPr>
          <w:rFonts w:eastAsia="Calibri"/>
          <w:sz w:val="22"/>
          <w:szCs w:val="22"/>
          <w:lang w:eastAsia="en-US"/>
        </w:rPr>
        <w:t>п</w:t>
      </w:r>
      <w:proofErr w:type="gramStart"/>
      <w:r>
        <w:rPr>
          <w:rFonts w:eastAsia="Calibri"/>
          <w:sz w:val="22"/>
          <w:szCs w:val="22"/>
          <w:lang w:eastAsia="en-US"/>
        </w:rPr>
        <w:t>.У</w:t>
      </w:r>
      <w:proofErr w:type="gramEnd"/>
      <w:r>
        <w:rPr>
          <w:rFonts w:eastAsia="Calibri"/>
          <w:sz w:val="22"/>
          <w:szCs w:val="22"/>
          <w:lang w:eastAsia="en-US"/>
        </w:rPr>
        <w:t>ральский</w:t>
      </w:r>
      <w:proofErr w:type="spellEnd"/>
      <w:r>
        <w:rPr>
          <w:rFonts w:eastAsia="Calibri"/>
          <w:sz w:val="22"/>
          <w:szCs w:val="22"/>
          <w:lang w:eastAsia="en-US"/>
        </w:rPr>
        <w:t>»</w:t>
      </w:r>
    </w:p>
    <w:p w:rsidR="00361260" w:rsidRDefault="00361260" w:rsidP="00361260">
      <w:pPr>
        <w:jc w:val="right"/>
        <w:rPr>
          <w:rFonts w:eastAsia="Calibri"/>
          <w:sz w:val="22"/>
          <w:szCs w:val="22"/>
          <w:lang w:eastAsia="en-US"/>
        </w:rPr>
      </w:pPr>
    </w:p>
    <w:p w:rsidR="00361260" w:rsidRDefault="00361260" w:rsidP="00361260">
      <w:pPr>
        <w:jc w:val="right"/>
        <w:rPr>
          <w:rFonts w:eastAsia="Calibri"/>
          <w:sz w:val="22"/>
          <w:szCs w:val="22"/>
          <w:lang w:eastAsia="en-US"/>
        </w:rPr>
      </w:pPr>
      <w:r>
        <w:rPr>
          <w:rFonts w:eastAsia="Calibri"/>
          <w:sz w:val="22"/>
          <w:szCs w:val="22"/>
          <w:lang w:eastAsia="en-US"/>
        </w:rPr>
        <w:t xml:space="preserve"> </w:t>
      </w:r>
    </w:p>
    <w:p w:rsidR="00361260" w:rsidRDefault="00361260" w:rsidP="00361260">
      <w:pPr>
        <w:jc w:val="right"/>
        <w:rPr>
          <w:rFonts w:eastAsia="Calibri"/>
          <w:sz w:val="22"/>
          <w:szCs w:val="22"/>
          <w:lang w:eastAsia="en-US"/>
        </w:rPr>
      </w:pPr>
    </w:p>
    <w:p w:rsidR="00361260" w:rsidRDefault="00361260" w:rsidP="00361260">
      <w:pPr>
        <w:jc w:val="center"/>
        <w:rPr>
          <w:rFonts w:eastAsia="Calibri"/>
          <w:b/>
          <w:sz w:val="22"/>
          <w:szCs w:val="22"/>
          <w:lang w:eastAsia="en-US"/>
        </w:rPr>
      </w:pPr>
      <w:r>
        <w:rPr>
          <w:rFonts w:eastAsia="Calibri"/>
          <w:b/>
          <w:sz w:val="22"/>
          <w:szCs w:val="22"/>
          <w:lang w:eastAsia="en-US"/>
        </w:rPr>
        <w:t>Отказ на обработку персональных данных ребёнка</w:t>
      </w:r>
    </w:p>
    <w:p w:rsidR="00D17CC4" w:rsidRDefault="00D17CC4" w:rsidP="00361260">
      <w:pPr>
        <w:jc w:val="center"/>
        <w:rPr>
          <w:rFonts w:eastAsia="Calibri"/>
          <w:b/>
          <w:sz w:val="22"/>
          <w:szCs w:val="22"/>
          <w:lang w:eastAsia="en-US"/>
        </w:rPr>
      </w:pPr>
    </w:p>
    <w:p w:rsidR="00D17CC4" w:rsidRDefault="00D17CC4" w:rsidP="00361260">
      <w:pPr>
        <w:jc w:val="center"/>
        <w:rPr>
          <w:rFonts w:eastAsia="Calibri"/>
          <w:b/>
          <w:sz w:val="22"/>
          <w:szCs w:val="22"/>
          <w:lang w:eastAsia="en-US"/>
        </w:rPr>
      </w:pPr>
    </w:p>
    <w:p w:rsidR="00361260" w:rsidRDefault="00361260" w:rsidP="00361260">
      <w:pPr>
        <w:rPr>
          <w:rFonts w:eastAsia="Calibri"/>
          <w:sz w:val="22"/>
          <w:szCs w:val="22"/>
          <w:lang w:eastAsia="en-US"/>
        </w:rPr>
      </w:pPr>
      <w:r>
        <w:rPr>
          <w:rFonts w:eastAsia="Calibri"/>
          <w:sz w:val="22"/>
          <w:szCs w:val="22"/>
          <w:lang w:eastAsia="en-US"/>
        </w:rPr>
        <w:t>Директору _______________________________________________________________________  полное название учреждения</w:t>
      </w:r>
    </w:p>
    <w:p w:rsidR="00361260" w:rsidRDefault="00361260" w:rsidP="00361260">
      <w:pPr>
        <w:rPr>
          <w:rFonts w:eastAsia="Calibri"/>
          <w:sz w:val="22"/>
          <w:szCs w:val="22"/>
          <w:lang w:eastAsia="en-US"/>
        </w:rPr>
      </w:pPr>
      <w:r>
        <w:rPr>
          <w:rFonts w:eastAsia="Calibri"/>
          <w:sz w:val="22"/>
          <w:szCs w:val="22"/>
          <w:lang w:eastAsia="en-US"/>
        </w:rPr>
        <w:t>от кого:______________________________________________________________________</w:t>
      </w:r>
    </w:p>
    <w:p w:rsidR="00361260" w:rsidRDefault="00361260" w:rsidP="00361260">
      <w:pPr>
        <w:rPr>
          <w:rFonts w:eastAsia="Calibri"/>
          <w:sz w:val="22"/>
          <w:szCs w:val="22"/>
          <w:lang w:eastAsia="en-US"/>
        </w:rPr>
      </w:pPr>
    </w:p>
    <w:p w:rsidR="00361260" w:rsidRDefault="00361260" w:rsidP="00361260">
      <w:pPr>
        <w:jc w:val="center"/>
        <w:rPr>
          <w:rFonts w:eastAsia="Calibri"/>
          <w:sz w:val="22"/>
          <w:szCs w:val="22"/>
          <w:lang w:eastAsia="en-US"/>
        </w:rPr>
      </w:pPr>
      <w:r>
        <w:rPr>
          <w:rFonts w:eastAsia="Calibri"/>
          <w:sz w:val="22"/>
          <w:szCs w:val="22"/>
          <w:lang w:eastAsia="en-US"/>
        </w:rPr>
        <w:t>Заявление</w:t>
      </w:r>
    </w:p>
    <w:p w:rsidR="00361260" w:rsidRDefault="00361260" w:rsidP="00361260">
      <w:pPr>
        <w:rPr>
          <w:rFonts w:eastAsia="Calibri"/>
          <w:sz w:val="22"/>
          <w:szCs w:val="22"/>
          <w:lang w:eastAsia="en-US"/>
        </w:rPr>
      </w:pPr>
      <w:r>
        <w:rPr>
          <w:rFonts w:eastAsia="Calibri"/>
          <w:sz w:val="22"/>
          <w:szCs w:val="22"/>
          <w:lang w:eastAsia="en-US"/>
        </w:rPr>
        <w:t>Я, _________________________________________________________________________</w:t>
      </w:r>
    </w:p>
    <w:p w:rsidR="00361260" w:rsidRDefault="00361260" w:rsidP="00361260">
      <w:pPr>
        <w:rPr>
          <w:rFonts w:eastAsia="Calibri"/>
          <w:sz w:val="22"/>
          <w:szCs w:val="22"/>
          <w:lang w:eastAsia="en-US"/>
        </w:rPr>
      </w:pPr>
      <w:r>
        <w:rPr>
          <w:rFonts w:eastAsia="Calibri"/>
          <w:sz w:val="22"/>
          <w:szCs w:val="22"/>
          <w:lang w:eastAsia="en-US"/>
        </w:rPr>
        <w:t xml:space="preserve">                                                (ФИО родителя) </w:t>
      </w:r>
    </w:p>
    <w:p w:rsidR="00361260" w:rsidRDefault="00361260" w:rsidP="00361260">
      <w:pPr>
        <w:rPr>
          <w:rFonts w:eastAsia="Calibri"/>
          <w:sz w:val="22"/>
          <w:szCs w:val="22"/>
          <w:lang w:eastAsia="en-US"/>
        </w:rPr>
      </w:pPr>
      <w:r>
        <w:rPr>
          <w:rFonts w:eastAsia="Calibri"/>
          <w:sz w:val="22"/>
          <w:szCs w:val="22"/>
          <w:lang w:eastAsia="en-US"/>
        </w:rPr>
        <w:t>не даю своего согласия на сбор, систематизацию, накопление, хранение, использование, распространение (в том числе третьим лицам), обезличивание, блокирование, трансграничную передачу, а также любых иных действий с персональными данными моего ребёнка</w:t>
      </w:r>
    </w:p>
    <w:p w:rsidR="00361260" w:rsidRDefault="00361260" w:rsidP="00361260">
      <w:pPr>
        <w:rPr>
          <w:rFonts w:eastAsia="Calibri"/>
          <w:sz w:val="22"/>
          <w:szCs w:val="22"/>
          <w:lang w:eastAsia="en-US"/>
        </w:rPr>
      </w:pPr>
      <w:r>
        <w:rPr>
          <w:rFonts w:eastAsia="Calibri"/>
          <w:sz w:val="22"/>
          <w:szCs w:val="22"/>
          <w:lang w:eastAsia="en-US"/>
        </w:rPr>
        <w:t>______________________________________________________________________</w:t>
      </w:r>
    </w:p>
    <w:p w:rsidR="00361260" w:rsidRDefault="00361260" w:rsidP="00361260">
      <w:pPr>
        <w:rPr>
          <w:rFonts w:eastAsia="Calibri"/>
          <w:sz w:val="22"/>
          <w:szCs w:val="22"/>
          <w:lang w:eastAsia="en-US"/>
        </w:rPr>
      </w:pPr>
      <w:r>
        <w:rPr>
          <w:rFonts w:eastAsia="Calibri"/>
          <w:sz w:val="22"/>
          <w:szCs w:val="22"/>
          <w:lang w:eastAsia="en-US"/>
        </w:rPr>
        <w:t>В соответствии со ст. 24 ч. 1 Конституции РФ, сбор, хранение, использование и распространение информации о частной жизни лица без его согласия не допускаются. В соответствии со ст. 55 ч. 3 Конституции РФ указанные права могут ограничиваться только федеральным законом. В соответствии со ст. 9 п. 1 Федерального закона "О персональных данных", субъект персональных данных принимает решение о предоставлении своих персональных данных и дает согласие на их обработку своей волей и в своем интересе, за исключением случаев, предусмотренных законом. В соответствии со ст. 9 п. 6 Федерального закона "О персональных данных", согласие от имени несовершеннолетнего дает его законный представитель, которым является родитель несовершеннолетнего (ст. 64 п. 1 Семейного кодекса РФ).</w:t>
      </w:r>
    </w:p>
    <w:p w:rsidR="00361260" w:rsidRDefault="00361260" w:rsidP="00361260">
      <w:pPr>
        <w:rPr>
          <w:rFonts w:eastAsia="Calibri"/>
          <w:sz w:val="22"/>
          <w:szCs w:val="22"/>
          <w:lang w:eastAsia="en-US"/>
        </w:rPr>
      </w:pPr>
      <w:r>
        <w:rPr>
          <w:rFonts w:eastAsia="Calibri"/>
          <w:sz w:val="22"/>
          <w:szCs w:val="22"/>
          <w:lang w:eastAsia="en-US"/>
        </w:rPr>
        <w:t xml:space="preserve"> В случае дальнейших попыток вынудить меня дать согласие на обработку персональных данных, я не исключаю возможности использования предусмотренных законом способов защиты моих прав (обращение в органы местного самоуправления, осуществляющие управление в сфере образования, уполномоченный орган по защите прав субъектов персональных данных, прокуратуру или суд).</w:t>
      </w:r>
    </w:p>
    <w:p w:rsidR="00361260" w:rsidRDefault="00361260" w:rsidP="00361260">
      <w:pPr>
        <w:rPr>
          <w:rFonts w:eastAsia="Calibri"/>
          <w:sz w:val="22"/>
          <w:szCs w:val="22"/>
          <w:lang w:eastAsia="en-US"/>
        </w:rPr>
      </w:pPr>
    </w:p>
    <w:p w:rsidR="00361260" w:rsidRDefault="00361260" w:rsidP="00361260">
      <w:pPr>
        <w:rPr>
          <w:rFonts w:eastAsia="Calibri"/>
          <w:sz w:val="22"/>
          <w:szCs w:val="22"/>
          <w:lang w:eastAsia="en-US"/>
        </w:rPr>
      </w:pPr>
      <w:r>
        <w:rPr>
          <w:rFonts w:eastAsia="Calibri"/>
          <w:sz w:val="22"/>
          <w:szCs w:val="22"/>
          <w:lang w:eastAsia="en-US"/>
        </w:rPr>
        <w:t xml:space="preserve">Дата: "____" ___________ 20___ г. </w:t>
      </w:r>
    </w:p>
    <w:p w:rsidR="004F05EE" w:rsidRDefault="004F05EE" w:rsidP="00361260">
      <w:pPr>
        <w:rPr>
          <w:rFonts w:eastAsia="Calibri"/>
          <w:sz w:val="22"/>
          <w:szCs w:val="22"/>
          <w:lang w:eastAsia="en-US"/>
        </w:rPr>
      </w:pPr>
    </w:p>
    <w:p w:rsidR="00361260" w:rsidRDefault="00361260" w:rsidP="00361260">
      <w:pPr>
        <w:rPr>
          <w:rFonts w:eastAsia="Calibri"/>
          <w:sz w:val="22"/>
          <w:szCs w:val="22"/>
          <w:lang w:eastAsia="en-US"/>
        </w:rPr>
      </w:pPr>
      <w:r>
        <w:rPr>
          <w:rFonts w:eastAsia="Calibri"/>
          <w:sz w:val="22"/>
          <w:szCs w:val="22"/>
          <w:lang w:eastAsia="en-US"/>
        </w:rPr>
        <w:t>Подпись _____________ /_________________/ (расшифровка подписи)</w:t>
      </w:r>
    </w:p>
    <w:p w:rsidR="00361260" w:rsidRDefault="00361260" w:rsidP="00361260">
      <w:pPr>
        <w:rPr>
          <w:color w:val="FF0000"/>
        </w:rPr>
      </w:pPr>
    </w:p>
    <w:p w:rsidR="00394AE3" w:rsidRPr="00394AE3" w:rsidRDefault="00394AE3" w:rsidP="00394AE3">
      <w:pPr>
        <w:pStyle w:val="a3"/>
        <w:rPr>
          <w:sz w:val="28"/>
          <w:szCs w:val="28"/>
        </w:rPr>
      </w:pPr>
    </w:p>
    <w:p w:rsidR="00394AE3" w:rsidRPr="00394AE3" w:rsidRDefault="00361260" w:rsidP="00394AE3">
      <w:pPr>
        <w:pStyle w:val="a3"/>
        <w:rPr>
          <w:sz w:val="28"/>
          <w:szCs w:val="28"/>
        </w:rPr>
      </w:pPr>
      <w:r>
        <w:rPr>
          <w:sz w:val="28"/>
          <w:szCs w:val="28"/>
        </w:rPr>
        <w:t xml:space="preserve"> </w:t>
      </w:r>
    </w:p>
    <w:p w:rsidR="00394AE3" w:rsidRPr="00394AE3" w:rsidRDefault="00394AE3" w:rsidP="00394AE3">
      <w:pPr>
        <w:pStyle w:val="a3"/>
        <w:rPr>
          <w:sz w:val="28"/>
          <w:szCs w:val="28"/>
        </w:rPr>
      </w:pPr>
    </w:p>
    <w:sectPr w:rsidR="00394AE3" w:rsidRPr="00394AE3" w:rsidSect="00361260">
      <w:pgSz w:w="11906" w:h="16838"/>
      <w:pgMar w:top="397" w:right="851"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A1AC9"/>
    <w:multiLevelType w:val="multilevel"/>
    <w:tmpl w:val="847AC4B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nsid w:val="68961592"/>
    <w:multiLevelType w:val="hybridMultilevel"/>
    <w:tmpl w:val="8B2C97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9AC"/>
    <w:rsid w:val="00014FE1"/>
    <w:rsid w:val="00361260"/>
    <w:rsid w:val="00394AE3"/>
    <w:rsid w:val="004509AC"/>
    <w:rsid w:val="004F05EE"/>
    <w:rsid w:val="005F156B"/>
    <w:rsid w:val="00D17CC4"/>
    <w:rsid w:val="00DC3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2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94AE3"/>
    <w:pPr>
      <w:spacing w:after="0" w:line="240" w:lineRule="auto"/>
    </w:pPr>
  </w:style>
  <w:style w:type="table" w:styleId="a4">
    <w:name w:val="Table Grid"/>
    <w:basedOn w:val="a1"/>
    <w:uiPriority w:val="59"/>
    <w:rsid w:val="00394A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361260"/>
    <w:pPr>
      <w:ind w:left="720"/>
      <w:contextualSpacing/>
    </w:pPr>
  </w:style>
  <w:style w:type="table" w:customStyle="1" w:styleId="8">
    <w:name w:val="Сетка таблицы8"/>
    <w:basedOn w:val="a1"/>
    <w:uiPriority w:val="59"/>
    <w:rsid w:val="003612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uiPriority w:val="59"/>
    <w:rsid w:val="003612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D17CC4"/>
    <w:rPr>
      <w:rFonts w:ascii="Tahoma" w:hAnsi="Tahoma" w:cs="Tahoma"/>
      <w:sz w:val="16"/>
      <w:szCs w:val="16"/>
    </w:rPr>
  </w:style>
  <w:style w:type="character" w:customStyle="1" w:styleId="a7">
    <w:name w:val="Текст выноски Знак"/>
    <w:basedOn w:val="a0"/>
    <w:link w:val="a6"/>
    <w:uiPriority w:val="99"/>
    <w:semiHidden/>
    <w:rsid w:val="00D17CC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2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94AE3"/>
    <w:pPr>
      <w:spacing w:after="0" w:line="240" w:lineRule="auto"/>
    </w:pPr>
  </w:style>
  <w:style w:type="table" w:styleId="a4">
    <w:name w:val="Table Grid"/>
    <w:basedOn w:val="a1"/>
    <w:uiPriority w:val="59"/>
    <w:rsid w:val="00394A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361260"/>
    <w:pPr>
      <w:ind w:left="720"/>
      <w:contextualSpacing/>
    </w:pPr>
  </w:style>
  <w:style w:type="table" w:customStyle="1" w:styleId="8">
    <w:name w:val="Сетка таблицы8"/>
    <w:basedOn w:val="a1"/>
    <w:uiPriority w:val="59"/>
    <w:rsid w:val="003612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uiPriority w:val="59"/>
    <w:rsid w:val="003612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D17CC4"/>
    <w:rPr>
      <w:rFonts w:ascii="Tahoma" w:hAnsi="Tahoma" w:cs="Tahoma"/>
      <w:sz w:val="16"/>
      <w:szCs w:val="16"/>
    </w:rPr>
  </w:style>
  <w:style w:type="character" w:customStyle="1" w:styleId="a7">
    <w:name w:val="Текст выноски Знак"/>
    <w:basedOn w:val="a0"/>
    <w:link w:val="a6"/>
    <w:uiPriority w:val="99"/>
    <w:semiHidden/>
    <w:rsid w:val="00D17CC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74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15</Pages>
  <Words>4715</Words>
  <Characters>26877</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ДМШ</dc:creator>
  <cp:keywords/>
  <dc:description/>
  <cp:lastModifiedBy>ДМШ</cp:lastModifiedBy>
  <cp:revision>7</cp:revision>
  <cp:lastPrinted>2017-09-14T09:14:00Z</cp:lastPrinted>
  <dcterms:created xsi:type="dcterms:W3CDTF">2017-09-13T08:55:00Z</dcterms:created>
  <dcterms:modified xsi:type="dcterms:W3CDTF">2017-09-14T09:15:00Z</dcterms:modified>
</cp:coreProperties>
</file>